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0" w:rsidRPr="00293713" w:rsidRDefault="000713D0" w:rsidP="000713D0">
      <w:pPr>
        <w:pStyle w:val="1"/>
        <w:jc w:val="center"/>
        <w:rPr>
          <w:lang w:val="uk-UA"/>
        </w:rPr>
      </w:pPr>
      <w:r w:rsidRPr="00293713">
        <w:rPr>
          <w:lang w:val="uk-UA"/>
        </w:rPr>
        <w:t>ОСНОВНИЙ РАУНД</w:t>
      </w:r>
    </w:p>
    <w:p w:rsidR="000713D0" w:rsidRDefault="000713D0" w:rsidP="000713D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006"/>
        <w:gridCol w:w="430"/>
        <w:gridCol w:w="429"/>
        <w:gridCol w:w="2717"/>
        <w:gridCol w:w="715"/>
        <w:gridCol w:w="526"/>
        <w:gridCol w:w="2192"/>
        <w:gridCol w:w="572"/>
        <w:gridCol w:w="322"/>
        <w:gridCol w:w="2538"/>
        <w:gridCol w:w="1001"/>
      </w:tblGrid>
      <w:tr w:rsidR="000713D0" w:rsidRPr="000713D0" w:rsidTr="00CC70FD">
        <w:trPr>
          <w:trHeight w:val="747"/>
        </w:trPr>
        <w:tc>
          <w:tcPr>
            <w:tcW w:w="4721" w:type="dxa"/>
            <w:gridSpan w:val="3"/>
            <w:tcBorders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1/8 фіналу 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21.04, 28.04</w:t>
            </w:r>
          </w:p>
        </w:tc>
        <w:tc>
          <w:tcPr>
            <w:tcW w:w="3861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¼ фіналу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19.05, 26.05 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90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½ фіналу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02.06, 09.06 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861" w:type="dxa"/>
            <w:gridSpan w:val="3"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ФІНАЛ</w:t>
            </w:r>
          </w:p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28.06 </w:t>
            </w:r>
          </w:p>
          <w:p w:rsidR="000713D0" w:rsidRPr="000713D0" w:rsidRDefault="000713D0" w:rsidP="00D13042">
            <w:pPr>
              <w:spacing w:after="0" w:line="240" w:lineRule="auto"/>
              <w:ind w:left="-37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1</w:t>
            </w:r>
          </w:p>
        </w:tc>
        <w:tc>
          <w:tcPr>
            <w:tcW w:w="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«Полісся» (Ставки)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1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«Фортуна»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Андрушівка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1</w:t>
            </w: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0713D0" w:rsidRPr="000713D0" w:rsidRDefault="00A37621" w:rsidP="00A376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Cs w:val="24"/>
                <w:lang w:val="uk-UA"/>
              </w:rPr>
              <w:t>«Фортуна» (</w:t>
            </w:r>
            <w:proofErr w:type="spellStart"/>
            <w:r>
              <w:rPr>
                <w:rFonts w:ascii="Arial" w:hAnsi="Arial" w:cs="Arial"/>
                <w:b/>
                <w:szCs w:val="24"/>
                <w:lang w:val="uk-UA"/>
              </w:rPr>
              <w:t>Андрушівка</w:t>
            </w:r>
            <w:proofErr w:type="spellEnd"/>
            <w:r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A37621" w:rsidP="00D13042">
            <w:pPr>
              <w:spacing w:after="0" w:line="240" w:lineRule="auto"/>
              <w:ind w:left="-144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Звягель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(Новоград-Волинський)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«Фортуна»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Андрушівка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ind w:left="-92" w:right="-190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Пак-Трейд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(Висока Піч)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Екстрім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Іванівка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Екстрім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Іванівка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3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«Сокіл» (Житомирський р-н)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</w:t>
            </w:r>
          </w:p>
        </w:tc>
        <w:tc>
          <w:tcPr>
            <w:tcW w:w="2717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«Сокіл» (Житомирський р-н)</w:t>
            </w:r>
          </w:p>
        </w:tc>
        <w:tc>
          <w:tcPr>
            <w:tcW w:w="715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0713D0" w:rsidRPr="000713D0" w:rsidRDefault="00CC70FD" w:rsidP="00D130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Звягель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(Новоград-Волинський)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«Малин»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4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Звягель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(Новоград-Волинський)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Звягель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(Новоград-Волинський)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«Технічний ліцей»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Сали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5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Корнин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Попільнянський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 xml:space="preserve"> р-н)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3</w:t>
            </w:r>
          </w:p>
        </w:tc>
        <w:tc>
          <w:tcPr>
            <w:tcW w:w="2717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Мал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(Коростень)</w:t>
            </w:r>
          </w:p>
        </w:tc>
        <w:tc>
          <w:tcPr>
            <w:tcW w:w="715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2</w:t>
            </w:r>
          </w:p>
        </w:tc>
        <w:tc>
          <w:tcPr>
            <w:tcW w:w="2192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Мал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(Коростень)</w:t>
            </w:r>
          </w:p>
        </w:tc>
        <w:tc>
          <w:tcPr>
            <w:tcW w:w="572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Default="00A37621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Мал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(Коростень)</w:t>
            </w:r>
          </w:p>
          <w:p w:rsidR="00A37621" w:rsidRPr="000713D0" w:rsidRDefault="00A37621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001" w:type="dxa"/>
            <w:vMerge w:val="restart"/>
            <w:tcBorders>
              <w:top w:val="single" w:sz="3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Мал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 (Коростень)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6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«Полісся»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Олевськ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«Полісся» (Городниця)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0713D0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«Полісся» (Городниця)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713D0" w:rsidRPr="000713D0" w:rsidRDefault="000713D0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13D0" w:rsidRPr="000713D0" w:rsidRDefault="000713D0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7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«Будівельник» (Гранітне)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4</w:t>
            </w:r>
          </w:p>
        </w:tc>
        <w:tc>
          <w:tcPr>
            <w:tcW w:w="2717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«Будівельник» (Гранітне)</w:t>
            </w:r>
          </w:p>
        </w:tc>
        <w:tc>
          <w:tcPr>
            <w:tcW w:w="715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CC70FD" w:rsidRPr="000713D0" w:rsidRDefault="00CC70FD" w:rsidP="004F164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«Бердичів»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62"/>
        </w:trPr>
        <w:tc>
          <w:tcPr>
            <w:tcW w:w="285" w:type="dxa"/>
            <w:vMerge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Ємільчине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»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62"/>
        </w:trPr>
        <w:tc>
          <w:tcPr>
            <w:tcW w:w="285" w:type="dxa"/>
            <w:vMerge w:val="restart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8</w:t>
            </w:r>
          </w:p>
        </w:tc>
        <w:tc>
          <w:tcPr>
            <w:tcW w:w="400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«Юність» (</w:t>
            </w:r>
            <w:proofErr w:type="spellStart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Волиця</w:t>
            </w:r>
            <w:proofErr w:type="spellEnd"/>
            <w:r w:rsidRPr="000713D0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</w:tc>
        <w:tc>
          <w:tcPr>
            <w:tcW w:w="430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«Бердичів»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  <w:tr w:rsidR="00CC70FD" w:rsidRPr="000713D0" w:rsidTr="000713D0">
        <w:trPr>
          <w:trHeight w:val="325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0713D0">
              <w:rPr>
                <w:rFonts w:ascii="Arial" w:hAnsi="Arial" w:cs="Arial"/>
                <w:b/>
                <w:szCs w:val="24"/>
                <w:lang w:val="uk-UA"/>
              </w:rPr>
              <w:t>ФК «Бердичів»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CC70FD" w:rsidRPr="000713D0" w:rsidRDefault="00CC70FD" w:rsidP="00D130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429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322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0FD" w:rsidRPr="000713D0" w:rsidRDefault="00CC70FD" w:rsidP="00D13042">
            <w:pPr>
              <w:spacing w:after="0" w:line="240" w:lineRule="auto"/>
              <w:rPr>
                <w:rFonts w:ascii="Arial" w:hAnsi="Arial" w:cs="Arial"/>
                <w:b/>
                <w:szCs w:val="24"/>
                <w:lang w:val="uk-UA"/>
              </w:rPr>
            </w:pPr>
          </w:p>
        </w:tc>
      </w:tr>
    </w:tbl>
    <w:p w:rsidR="004D4100" w:rsidRDefault="004D4100"/>
    <w:sectPr w:rsidR="004D4100" w:rsidSect="00071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7"/>
    <w:rsid w:val="000713D0"/>
    <w:rsid w:val="00492D37"/>
    <w:rsid w:val="004D4100"/>
    <w:rsid w:val="00A37621"/>
    <w:rsid w:val="00C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</dc:creator>
  <cp:lastModifiedBy>undo</cp:lastModifiedBy>
  <cp:revision>2</cp:revision>
  <dcterms:created xsi:type="dcterms:W3CDTF">2018-06-09T19:30:00Z</dcterms:created>
  <dcterms:modified xsi:type="dcterms:W3CDTF">2018-06-09T19:30:00Z</dcterms:modified>
</cp:coreProperties>
</file>