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 xml:space="preserve">ГРОМАДСЬКА СПІЛКА </w:t>
      </w: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«ЖИТОМИРСЬКА ОБЛАСНА ФЕДЕРАЦІЯ ФУТБОЛУ»</w:t>
      </w: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КОНТОЛЬНО-ДИСЦИПЛІНАРНИЙ КОМІТЕТ</w:t>
      </w: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p>
    <w:p w:rsidR="00891164" w:rsidRPr="00891164" w:rsidRDefault="001E7271"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Pr>
          <w:rFonts w:ascii="Arial" w:eastAsia="Times New Roman" w:hAnsi="Arial" w:cs="Arial"/>
          <w:b/>
          <w:bCs/>
          <w:iCs/>
          <w:color w:val="000000"/>
          <w:sz w:val="20"/>
          <w:szCs w:val="20"/>
          <w:lang w:val="uk-UA" w:eastAsia="ru-RU"/>
        </w:rPr>
        <w:t>РІШЕННЯ №</w:t>
      </w:r>
      <w:r w:rsidR="00C740A3">
        <w:rPr>
          <w:rFonts w:ascii="Arial" w:eastAsia="Times New Roman" w:hAnsi="Arial" w:cs="Arial"/>
          <w:b/>
          <w:bCs/>
          <w:iCs/>
          <w:color w:val="000000"/>
          <w:sz w:val="20"/>
          <w:szCs w:val="20"/>
          <w:lang w:val="uk-UA" w:eastAsia="ru-RU"/>
        </w:rPr>
        <w:t xml:space="preserve"> </w:t>
      </w:r>
      <w:r>
        <w:rPr>
          <w:rFonts w:ascii="Arial" w:eastAsia="Times New Roman" w:hAnsi="Arial" w:cs="Arial"/>
          <w:b/>
          <w:bCs/>
          <w:iCs/>
          <w:color w:val="000000"/>
          <w:sz w:val="20"/>
          <w:szCs w:val="20"/>
          <w:lang w:val="uk-UA" w:eastAsia="ru-RU"/>
        </w:rPr>
        <w:t>24</w:t>
      </w: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Контрольно-дисциплінарного комітету ЖОФФ</w:t>
      </w:r>
    </w:p>
    <w:p w:rsidR="00891164" w:rsidRPr="00891164" w:rsidRDefault="005F6F2E"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Pr>
          <w:rFonts w:ascii="Arial" w:eastAsia="Times New Roman" w:hAnsi="Arial" w:cs="Arial"/>
          <w:b/>
          <w:bCs/>
          <w:iCs/>
          <w:color w:val="000000"/>
          <w:sz w:val="20"/>
          <w:szCs w:val="20"/>
          <w:lang w:val="uk-UA" w:eastAsia="ru-RU"/>
        </w:rPr>
        <w:t>від 24</w:t>
      </w:r>
      <w:r w:rsidR="001E7271">
        <w:rPr>
          <w:rFonts w:ascii="Arial" w:eastAsia="Times New Roman" w:hAnsi="Arial" w:cs="Arial"/>
          <w:b/>
          <w:bCs/>
          <w:iCs/>
          <w:color w:val="000000"/>
          <w:sz w:val="20"/>
          <w:szCs w:val="20"/>
          <w:lang w:val="uk-UA" w:eastAsia="ru-RU"/>
        </w:rPr>
        <w:t xml:space="preserve"> лип</w:t>
      </w:r>
      <w:r w:rsidR="00891164" w:rsidRPr="00891164">
        <w:rPr>
          <w:rFonts w:ascii="Arial" w:eastAsia="Times New Roman" w:hAnsi="Arial" w:cs="Arial"/>
          <w:b/>
          <w:bCs/>
          <w:iCs/>
          <w:color w:val="000000"/>
          <w:sz w:val="20"/>
          <w:szCs w:val="20"/>
          <w:lang w:val="uk-UA" w:eastAsia="ru-RU"/>
        </w:rPr>
        <w:t>ня 2019 року</w:t>
      </w: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p>
    <w:p w:rsidR="00891164" w:rsidRPr="00891164" w:rsidRDefault="00891164" w:rsidP="00891164">
      <w:pPr>
        <w:shd w:val="clear" w:color="auto" w:fill="FFFFFF" w:themeFill="background1"/>
        <w:spacing w:after="0" w:line="240" w:lineRule="auto"/>
        <w:jc w:val="right"/>
        <w:rPr>
          <w:rFonts w:ascii="Arial" w:eastAsia="Times New Roman" w:hAnsi="Arial" w:cs="Arial"/>
          <w:bCs/>
          <w:iCs/>
          <w:color w:val="000000"/>
          <w:sz w:val="20"/>
          <w:szCs w:val="20"/>
          <w:u w:val="single"/>
          <w:lang w:val="uk-UA" w:eastAsia="ru-RU"/>
        </w:rPr>
      </w:pPr>
      <w:r w:rsidRPr="00891164">
        <w:rPr>
          <w:rFonts w:ascii="Arial" w:eastAsia="Times New Roman" w:hAnsi="Arial" w:cs="Arial"/>
          <w:b/>
          <w:bCs/>
          <w:iCs/>
          <w:color w:val="000000"/>
          <w:sz w:val="20"/>
          <w:szCs w:val="20"/>
          <w:u w:val="single"/>
          <w:lang w:val="uk-UA" w:eastAsia="ru-RU"/>
        </w:rPr>
        <w:t>ПРИСУТНІ:</w:t>
      </w:r>
    </w:p>
    <w:p w:rsidR="00891164" w:rsidRPr="00891164" w:rsidRDefault="00891164" w:rsidP="00891164">
      <w:pPr>
        <w:shd w:val="clear" w:color="auto" w:fill="FFFFFF" w:themeFill="background1"/>
        <w:spacing w:after="0" w:line="240" w:lineRule="auto"/>
        <w:jc w:val="right"/>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 xml:space="preserve">Голова КДК ГС «ЖОФФ» - </w:t>
      </w:r>
      <w:proofErr w:type="spellStart"/>
      <w:r w:rsidRPr="00891164">
        <w:rPr>
          <w:rFonts w:ascii="Arial" w:eastAsia="Times New Roman" w:hAnsi="Arial" w:cs="Arial"/>
          <w:b/>
          <w:bCs/>
          <w:iCs/>
          <w:color w:val="000000"/>
          <w:sz w:val="20"/>
          <w:szCs w:val="20"/>
          <w:lang w:val="uk-UA" w:eastAsia="ru-RU"/>
        </w:rPr>
        <w:t>Красько</w:t>
      </w:r>
      <w:proofErr w:type="spellEnd"/>
      <w:r w:rsidRPr="00891164">
        <w:rPr>
          <w:rFonts w:ascii="Arial" w:eastAsia="Times New Roman" w:hAnsi="Arial" w:cs="Arial"/>
          <w:b/>
          <w:bCs/>
          <w:iCs/>
          <w:color w:val="000000"/>
          <w:sz w:val="20"/>
          <w:szCs w:val="20"/>
          <w:lang w:val="uk-UA" w:eastAsia="ru-RU"/>
        </w:rPr>
        <w:t xml:space="preserve"> Микола</w:t>
      </w:r>
    </w:p>
    <w:p w:rsidR="00891164" w:rsidRPr="00891164" w:rsidRDefault="00891164" w:rsidP="00891164">
      <w:pPr>
        <w:shd w:val="clear" w:color="auto" w:fill="FFFFFF" w:themeFill="background1"/>
        <w:spacing w:after="0" w:line="240" w:lineRule="auto"/>
        <w:jc w:val="right"/>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 xml:space="preserve">Члени КДК ГС «ЖОФФ» - </w:t>
      </w:r>
      <w:proofErr w:type="spellStart"/>
      <w:r w:rsidRPr="00891164">
        <w:rPr>
          <w:rFonts w:ascii="Arial" w:eastAsia="Times New Roman" w:hAnsi="Arial" w:cs="Arial"/>
          <w:b/>
          <w:bCs/>
          <w:iCs/>
          <w:color w:val="000000"/>
          <w:sz w:val="20"/>
          <w:szCs w:val="20"/>
          <w:lang w:val="uk-UA" w:eastAsia="ru-RU"/>
        </w:rPr>
        <w:t>Єкатеринчев</w:t>
      </w:r>
      <w:proofErr w:type="spellEnd"/>
      <w:r w:rsidRPr="00891164">
        <w:rPr>
          <w:rFonts w:ascii="Arial" w:eastAsia="Times New Roman" w:hAnsi="Arial" w:cs="Arial"/>
          <w:b/>
          <w:bCs/>
          <w:iCs/>
          <w:color w:val="000000"/>
          <w:sz w:val="20"/>
          <w:szCs w:val="20"/>
          <w:lang w:val="uk-UA" w:eastAsia="ru-RU"/>
        </w:rPr>
        <w:t xml:space="preserve"> Михайло</w:t>
      </w:r>
    </w:p>
    <w:p w:rsidR="00891164" w:rsidRPr="00A87FA8" w:rsidRDefault="00891164" w:rsidP="00A87FA8">
      <w:pPr>
        <w:numPr>
          <w:ilvl w:val="0"/>
          <w:numId w:val="1"/>
        </w:numPr>
        <w:shd w:val="clear" w:color="auto" w:fill="FFFFFF" w:themeFill="background1"/>
        <w:spacing w:after="0" w:line="240" w:lineRule="auto"/>
        <w:jc w:val="right"/>
        <w:rPr>
          <w:rFonts w:ascii="Arial" w:eastAsia="Times New Roman" w:hAnsi="Arial" w:cs="Arial"/>
          <w:bCs/>
          <w:iCs/>
          <w:color w:val="000000"/>
          <w:sz w:val="20"/>
          <w:szCs w:val="20"/>
          <w:lang w:val="uk-UA" w:eastAsia="ru-RU"/>
        </w:rPr>
      </w:pPr>
      <w:proofErr w:type="spellStart"/>
      <w:r w:rsidRPr="00891164">
        <w:rPr>
          <w:rFonts w:ascii="Arial" w:eastAsia="Times New Roman" w:hAnsi="Arial" w:cs="Arial"/>
          <w:b/>
          <w:bCs/>
          <w:iCs/>
          <w:color w:val="000000"/>
          <w:sz w:val="20"/>
          <w:szCs w:val="20"/>
          <w:lang w:val="uk-UA" w:eastAsia="ru-RU"/>
        </w:rPr>
        <w:t>Канділов</w:t>
      </w:r>
      <w:proofErr w:type="spellEnd"/>
      <w:r w:rsidRPr="00891164">
        <w:rPr>
          <w:rFonts w:ascii="Arial" w:eastAsia="Times New Roman" w:hAnsi="Arial" w:cs="Arial"/>
          <w:b/>
          <w:bCs/>
          <w:iCs/>
          <w:color w:val="000000"/>
          <w:sz w:val="20"/>
          <w:szCs w:val="20"/>
          <w:lang w:val="uk-UA" w:eastAsia="ru-RU"/>
        </w:rPr>
        <w:t xml:space="preserve"> Ігор</w:t>
      </w:r>
    </w:p>
    <w:p w:rsidR="00E21E8A" w:rsidRPr="001E7271" w:rsidRDefault="001E7271" w:rsidP="001E7271">
      <w:pPr>
        <w:pStyle w:val="a5"/>
        <w:numPr>
          <w:ilvl w:val="0"/>
          <w:numId w:val="1"/>
        </w:numPr>
        <w:shd w:val="clear" w:color="auto" w:fill="FFFFFF" w:themeFill="background1"/>
        <w:spacing w:after="0" w:line="240" w:lineRule="auto"/>
        <w:jc w:val="right"/>
        <w:rPr>
          <w:rFonts w:ascii="Arial" w:eastAsia="Times New Roman" w:hAnsi="Arial" w:cs="Arial"/>
          <w:b/>
          <w:bCs/>
          <w:iCs/>
          <w:color w:val="000000"/>
          <w:sz w:val="20"/>
          <w:szCs w:val="20"/>
          <w:lang w:val="uk-UA" w:eastAsia="ru-RU"/>
        </w:rPr>
      </w:pPr>
      <w:proofErr w:type="spellStart"/>
      <w:r w:rsidRPr="001E7271">
        <w:rPr>
          <w:rFonts w:ascii="Arial" w:eastAsia="Times New Roman" w:hAnsi="Arial" w:cs="Arial"/>
          <w:b/>
          <w:bCs/>
          <w:iCs/>
          <w:color w:val="000000"/>
          <w:sz w:val="20"/>
          <w:szCs w:val="20"/>
          <w:lang w:val="uk-UA" w:eastAsia="ru-RU"/>
        </w:rPr>
        <w:t>Савіцький</w:t>
      </w:r>
      <w:proofErr w:type="spellEnd"/>
      <w:r w:rsidRPr="001E7271">
        <w:rPr>
          <w:rFonts w:ascii="Arial" w:eastAsia="Times New Roman" w:hAnsi="Arial" w:cs="Arial"/>
          <w:b/>
          <w:bCs/>
          <w:iCs/>
          <w:color w:val="000000"/>
          <w:sz w:val="20"/>
          <w:szCs w:val="20"/>
          <w:lang w:val="uk-UA" w:eastAsia="ru-RU"/>
        </w:rPr>
        <w:t xml:space="preserve"> </w:t>
      </w:r>
      <w:proofErr w:type="spellStart"/>
      <w:r w:rsidRPr="001E7271">
        <w:rPr>
          <w:rFonts w:ascii="Arial" w:eastAsia="Times New Roman" w:hAnsi="Arial" w:cs="Arial"/>
          <w:b/>
          <w:bCs/>
          <w:iCs/>
          <w:color w:val="000000"/>
          <w:sz w:val="20"/>
          <w:szCs w:val="20"/>
          <w:lang w:val="uk-UA" w:eastAsia="ru-RU"/>
        </w:rPr>
        <w:t>Св</w:t>
      </w:r>
      <w:proofErr w:type="spellEnd"/>
      <w:r w:rsidRPr="001E7271">
        <w:rPr>
          <w:rFonts w:ascii="Arial" w:eastAsia="Times New Roman" w:hAnsi="Arial" w:cs="Arial"/>
          <w:b/>
          <w:bCs/>
          <w:iCs/>
          <w:color w:val="000000"/>
          <w:sz w:val="20"/>
          <w:szCs w:val="20"/>
          <w:lang w:val="en-US" w:eastAsia="ru-RU"/>
        </w:rPr>
        <w:t>’</w:t>
      </w:r>
      <w:proofErr w:type="spellStart"/>
      <w:r w:rsidRPr="001E7271">
        <w:rPr>
          <w:rFonts w:ascii="Arial" w:eastAsia="Times New Roman" w:hAnsi="Arial" w:cs="Arial"/>
          <w:b/>
          <w:bCs/>
          <w:iCs/>
          <w:color w:val="000000"/>
          <w:sz w:val="20"/>
          <w:szCs w:val="20"/>
          <w:lang w:val="uk-UA" w:eastAsia="ru-RU"/>
        </w:rPr>
        <w:t>ятослав</w:t>
      </w:r>
      <w:proofErr w:type="spellEnd"/>
    </w:p>
    <w:p w:rsidR="00891164" w:rsidRPr="00891164" w:rsidRDefault="00891164" w:rsidP="00891164">
      <w:pPr>
        <w:shd w:val="clear" w:color="auto" w:fill="FFFFFF" w:themeFill="background1"/>
        <w:spacing w:after="0" w:line="240" w:lineRule="auto"/>
        <w:ind w:left="720"/>
        <w:jc w:val="center"/>
        <w:rPr>
          <w:rFonts w:ascii="Arial" w:eastAsia="Times New Roman" w:hAnsi="Arial" w:cs="Arial"/>
          <w:bCs/>
          <w:iCs/>
          <w:color w:val="000000"/>
          <w:sz w:val="20"/>
          <w:szCs w:val="20"/>
          <w:lang w:val="uk-UA" w:eastAsia="ru-RU"/>
        </w:rPr>
      </w:pPr>
    </w:p>
    <w:p w:rsidR="00891164" w:rsidRDefault="00891164" w:rsidP="00507877">
      <w:pPr>
        <w:shd w:val="clear" w:color="auto" w:fill="FFFFFF" w:themeFill="background1"/>
        <w:spacing w:after="0" w:line="240" w:lineRule="auto"/>
        <w:ind w:firstLine="567"/>
        <w:jc w:val="both"/>
        <w:rPr>
          <w:rFonts w:ascii="Arial" w:eastAsia="Times New Roman" w:hAnsi="Arial" w:cs="Arial"/>
          <w:b/>
          <w:bCs/>
          <w:iCs/>
          <w:color w:val="000000"/>
          <w:sz w:val="20"/>
          <w:szCs w:val="20"/>
          <w:lang w:val="uk-UA" w:eastAsia="ru-RU"/>
        </w:rPr>
      </w:pPr>
      <w:r w:rsidRPr="00891164">
        <w:rPr>
          <w:rFonts w:ascii="Arial" w:eastAsia="Times New Roman" w:hAnsi="Arial" w:cs="Arial"/>
          <w:b/>
          <w:bCs/>
          <w:iCs/>
          <w:color w:val="000000"/>
          <w:sz w:val="20"/>
          <w:szCs w:val="20"/>
          <w:u w:val="single"/>
          <w:lang w:val="uk-UA" w:eastAsia="ru-RU"/>
        </w:rPr>
        <w:t>Слухали інформацію:</w:t>
      </w:r>
    </w:p>
    <w:p w:rsidR="001746ED" w:rsidRPr="00891164" w:rsidRDefault="001746ED" w:rsidP="00507877">
      <w:pPr>
        <w:shd w:val="clear" w:color="auto" w:fill="FFFFFF" w:themeFill="background1"/>
        <w:spacing w:after="0" w:line="240" w:lineRule="auto"/>
        <w:ind w:firstLine="567"/>
        <w:jc w:val="both"/>
        <w:rPr>
          <w:rFonts w:ascii="Arial" w:eastAsia="Times New Roman" w:hAnsi="Arial" w:cs="Arial"/>
          <w:b/>
          <w:bCs/>
          <w:iCs/>
          <w:color w:val="000000"/>
          <w:sz w:val="20"/>
          <w:szCs w:val="20"/>
          <w:lang w:val="uk-UA" w:eastAsia="ru-RU"/>
        </w:rPr>
      </w:pPr>
    </w:p>
    <w:p w:rsidR="00891164" w:rsidRPr="00533363" w:rsidRDefault="00891164" w:rsidP="000A6CCB">
      <w:pPr>
        <w:pStyle w:val="a3"/>
        <w:numPr>
          <w:ilvl w:val="0"/>
          <w:numId w:val="10"/>
        </w:numPr>
        <w:shd w:val="clear" w:color="auto" w:fill="FFFFFF" w:themeFill="background1"/>
        <w:tabs>
          <w:tab w:val="left" w:pos="-142"/>
          <w:tab w:val="left" w:pos="0"/>
          <w:tab w:val="left" w:pos="851"/>
        </w:tabs>
        <w:spacing w:before="0" w:beforeAutospacing="0" w:after="0" w:afterAutospacing="0"/>
        <w:ind w:left="0" w:firstLine="567"/>
        <w:jc w:val="both"/>
        <w:rPr>
          <w:rStyle w:val="a4"/>
          <w:rFonts w:ascii="Arial" w:hAnsi="Arial" w:cs="Arial"/>
          <w:iCs/>
          <w:color w:val="000000"/>
          <w:sz w:val="20"/>
          <w:szCs w:val="20"/>
          <w:lang w:val="uk-UA"/>
        </w:rPr>
      </w:pPr>
      <w:r w:rsidRPr="00533363">
        <w:rPr>
          <w:rStyle w:val="a4"/>
          <w:rFonts w:ascii="Arial" w:hAnsi="Arial" w:cs="Arial"/>
          <w:iCs/>
          <w:color w:val="000000"/>
          <w:sz w:val="20"/>
          <w:szCs w:val="20"/>
          <w:lang w:val="uk-UA"/>
        </w:rPr>
        <w:t>Про поведін</w:t>
      </w:r>
      <w:r>
        <w:rPr>
          <w:rStyle w:val="a4"/>
          <w:rFonts w:ascii="Arial" w:hAnsi="Arial" w:cs="Arial"/>
          <w:iCs/>
          <w:color w:val="000000"/>
          <w:sz w:val="20"/>
          <w:szCs w:val="20"/>
          <w:lang w:val="uk-UA"/>
        </w:rPr>
        <w:t>к</w:t>
      </w:r>
      <w:r w:rsidR="001E7271">
        <w:rPr>
          <w:rStyle w:val="a4"/>
          <w:rFonts w:ascii="Arial" w:hAnsi="Arial" w:cs="Arial"/>
          <w:iCs/>
          <w:color w:val="000000"/>
          <w:sz w:val="20"/>
          <w:szCs w:val="20"/>
          <w:lang w:val="uk-UA"/>
        </w:rPr>
        <w:t>у футболіста</w:t>
      </w:r>
      <w:r w:rsidR="003155E9">
        <w:rPr>
          <w:rStyle w:val="a4"/>
          <w:rFonts w:ascii="Arial" w:hAnsi="Arial" w:cs="Arial"/>
          <w:iCs/>
          <w:color w:val="000000"/>
          <w:sz w:val="20"/>
          <w:szCs w:val="20"/>
          <w:lang w:val="uk-UA"/>
        </w:rPr>
        <w:t xml:space="preserve"> ко</w:t>
      </w:r>
      <w:r w:rsidR="003A1CD8">
        <w:rPr>
          <w:rStyle w:val="a4"/>
          <w:rFonts w:ascii="Arial" w:hAnsi="Arial" w:cs="Arial"/>
          <w:iCs/>
          <w:color w:val="000000"/>
          <w:sz w:val="20"/>
          <w:szCs w:val="20"/>
          <w:lang w:val="uk-UA"/>
        </w:rPr>
        <w:t xml:space="preserve">манди </w:t>
      </w:r>
      <w:r w:rsidR="001E7271">
        <w:rPr>
          <w:rStyle w:val="a4"/>
          <w:rFonts w:ascii="Arial" w:hAnsi="Arial" w:cs="Arial"/>
          <w:iCs/>
          <w:color w:val="000000"/>
          <w:sz w:val="20"/>
          <w:szCs w:val="20"/>
          <w:lang w:val="uk-UA"/>
        </w:rPr>
        <w:t>ФК «Бердичів»</w:t>
      </w:r>
      <w:r w:rsidR="00721ACA">
        <w:rPr>
          <w:rStyle w:val="a4"/>
          <w:rFonts w:ascii="Arial" w:hAnsi="Arial" w:cs="Arial"/>
          <w:iCs/>
          <w:color w:val="000000"/>
          <w:sz w:val="20"/>
          <w:szCs w:val="20"/>
          <w:lang w:val="uk-UA"/>
        </w:rPr>
        <w:t xml:space="preserve"> </w:t>
      </w:r>
      <w:proofErr w:type="spellStart"/>
      <w:r w:rsidR="00721ACA">
        <w:rPr>
          <w:rStyle w:val="a4"/>
          <w:rFonts w:ascii="Arial" w:hAnsi="Arial" w:cs="Arial"/>
          <w:iCs/>
          <w:color w:val="000000"/>
          <w:sz w:val="20"/>
          <w:szCs w:val="20"/>
          <w:lang w:val="uk-UA"/>
        </w:rPr>
        <w:t>Мазяра</w:t>
      </w:r>
      <w:proofErr w:type="spellEnd"/>
      <w:r w:rsidR="00721ACA">
        <w:rPr>
          <w:rStyle w:val="a4"/>
          <w:rFonts w:ascii="Arial" w:hAnsi="Arial" w:cs="Arial"/>
          <w:iCs/>
          <w:color w:val="000000"/>
          <w:sz w:val="20"/>
          <w:szCs w:val="20"/>
          <w:lang w:val="uk-UA"/>
        </w:rPr>
        <w:t xml:space="preserve"> Юрія 06.07</w:t>
      </w:r>
      <w:r w:rsidRPr="00533363">
        <w:rPr>
          <w:rStyle w:val="a4"/>
          <w:rFonts w:ascii="Arial" w:hAnsi="Arial" w:cs="Arial"/>
          <w:iCs/>
          <w:color w:val="000000"/>
          <w:sz w:val="20"/>
          <w:szCs w:val="20"/>
          <w:lang w:val="uk-UA"/>
        </w:rPr>
        <w:t>.1</w:t>
      </w:r>
      <w:r w:rsidR="00721ACA">
        <w:rPr>
          <w:rStyle w:val="a4"/>
          <w:rFonts w:ascii="Arial" w:hAnsi="Arial" w:cs="Arial"/>
          <w:iCs/>
          <w:color w:val="000000"/>
          <w:sz w:val="20"/>
          <w:szCs w:val="20"/>
          <w:lang w:val="uk-UA"/>
        </w:rPr>
        <w:t>9 під час та по закінченню</w:t>
      </w:r>
      <w:r>
        <w:rPr>
          <w:rStyle w:val="a4"/>
          <w:rFonts w:ascii="Arial" w:hAnsi="Arial" w:cs="Arial"/>
          <w:iCs/>
          <w:color w:val="000000"/>
          <w:sz w:val="20"/>
          <w:szCs w:val="20"/>
          <w:lang w:val="uk-UA"/>
        </w:rPr>
        <w:t xml:space="preserve"> </w:t>
      </w:r>
      <w:r w:rsidR="003155E9">
        <w:rPr>
          <w:rStyle w:val="a4"/>
          <w:rFonts w:ascii="Arial" w:hAnsi="Arial" w:cs="Arial"/>
          <w:iCs/>
          <w:color w:val="000000"/>
          <w:sz w:val="20"/>
          <w:szCs w:val="20"/>
          <w:lang w:val="uk-UA"/>
        </w:rPr>
        <w:t>матчу Чемпіонату Житомирської о</w:t>
      </w:r>
      <w:r w:rsidR="00721ACA">
        <w:rPr>
          <w:rStyle w:val="a4"/>
          <w:rFonts w:ascii="Arial" w:hAnsi="Arial" w:cs="Arial"/>
          <w:iCs/>
          <w:color w:val="000000"/>
          <w:sz w:val="20"/>
          <w:szCs w:val="20"/>
          <w:lang w:val="uk-UA"/>
        </w:rPr>
        <w:t>бласті з футболу</w:t>
      </w:r>
      <w:r w:rsidR="003155E9">
        <w:rPr>
          <w:rStyle w:val="a4"/>
          <w:rFonts w:ascii="Arial" w:hAnsi="Arial" w:cs="Arial"/>
          <w:iCs/>
          <w:color w:val="000000"/>
          <w:sz w:val="20"/>
          <w:szCs w:val="20"/>
          <w:lang w:val="uk-UA"/>
        </w:rPr>
        <w:t xml:space="preserve"> </w:t>
      </w:r>
      <w:r w:rsidR="00AB297C">
        <w:rPr>
          <w:rStyle w:val="a4"/>
          <w:rFonts w:ascii="Arial" w:hAnsi="Arial" w:cs="Arial"/>
          <w:iCs/>
          <w:color w:val="000000"/>
          <w:sz w:val="20"/>
          <w:szCs w:val="20"/>
          <w:lang w:val="uk-UA"/>
        </w:rPr>
        <w:t>«</w:t>
      </w:r>
      <w:proofErr w:type="spellStart"/>
      <w:r w:rsidR="00721ACA">
        <w:rPr>
          <w:rStyle w:val="a4"/>
          <w:rFonts w:ascii="Arial" w:hAnsi="Arial" w:cs="Arial"/>
          <w:iCs/>
          <w:color w:val="000000"/>
          <w:sz w:val="20"/>
          <w:szCs w:val="20"/>
          <w:lang w:val="uk-UA"/>
        </w:rPr>
        <w:t>Зв</w:t>
      </w:r>
      <w:r w:rsidR="008202D3">
        <w:rPr>
          <w:rStyle w:val="a4"/>
          <w:rFonts w:ascii="Arial" w:hAnsi="Arial" w:cs="Arial"/>
          <w:iCs/>
          <w:color w:val="000000"/>
          <w:sz w:val="20"/>
          <w:szCs w:val="20"/>
          <w:lang w:val="uk-UA"/>
        </w:rPr>
        <w:t>ягель</w:t>
      </w:r>
      <w:proofErr w:type="spellEnd"/>
      <w:r w:rsidR="00AB297C">
        <w:rPr>
          <w:rStyle w:val="a4"/>
          <w:rFonts w:ascii="Arial" w:hAnsi="Arial" w:cs="Arial"/>
          <w:iCs/>
          <w:color w:val="000000"/>
          <w:sz w:val="20"/>
          <w:szCs w:val="20"/>
          <w:lang w:val="uk-UA"/>
        </w:rPr>
        <w:t>»</w:t>
      </w:r>
      <w:r w:rsidR="008202D3">
        <w:rPr>
          <w:rStyle w:val="a4"/>
          <w:rFonts w:ascii="Arial" w:hAnsi="Arial" w:cs="Arial"/>
          <w:iCs/>
          <w:color w:val="000000"/>
          <w:sz w:val="20"/>
          <w:szCs w:val="20"/>
          <w:lang w:val="uk-UA"/>
        </w:rPr>
        <w:t xml:space="preserve"> Новоград-Волинський</w:t>
      </w:r>
      <w:r w:rsidR="003155E9">
        <w:rPr>
          <w:rStyle w:val="a4"/>
          <w:rFonts w:ascii="Arial" w:hAnsi="Arial" w:cs="Arial"/>
          <w:iCs/>
          <w:color w:val="000000"/>
          <w:sz w:val="20"/>
          <w:szCs w:val="20"/>
          <w:lang w:val="uk-UA"/>
        </w:rPr>
        <w:t xml:space="preserve"> </w:t>
      </w:r>
      <w:r w:rsidR="004A4C6C">
        <w:rPr>
          <w:rStyle w:val="a4"/>
          <w:rFonts w:ascii="Arial" w:hAnsi="Arial" w:cs="Arial"/>
          <w:iCs/>
          <w:color w:val="000000"/>
          <w:sz w:val="20"/>
          <w:szCs w:val="20"/>
          <w:lang w:val="uk-UA"/>
        </w:rPr>
        <w:t>–</w:t>
      </w:r>
      <w:r w:rsidR="003155E9">
        <w:rPr>
          <w:rStyle w:val="a4"/>
          <w:rFonts w:ascii="Arial" w:hAnsi="Arial" w:cs="Arial"/>
          <w:iCs/>
          <w:color w:val="000000"/>
          <w:sz w:val="20"/>
          <w:szCs w:val="20"/>
          <w:lang w:val="uk-UA"/>
        </w:rPr>
        <w:t xml:space="preserve"> </w:t>
      </w:r>
      <w:r w:rsidR="008202D3">
        <w:rPr>
          <w:rStyle w:val="a4"/>
          <w:rFonts w:ascii="Arial" w:hAnsi="Arial" w:cs="Arial"/>
          <w:iCs/>
          <w:color w:val="000000"/>
          <w:sz w:val="20"/>
          <w:szCs w:val="20"/>
          <w:lang w:val="uk-UA"/>
        </w:rPr>
        <w:t>Ф</w:t>
      </w:r>
      <w:r w:rsidR="004A4C6C">
        <w:rPr>
          <w:rStyle w:val="a4"/>
          <w:rFonts w:ascii="Arial" w:hAnsi="Arial" w:cs="Arial"/>
          <w:iCs/>
          <w:color w:val="000000"/>
          <w:sz w:val="20"/>
          <w:szCs w:val="20"/>
          <w:lang w:val="uk-UA"/>
        </w:rPr>
        <w:t xml:space="preserve">К </w:t>
      </w:r>
      <w:r w:rsidR="00AB297C">
        <w:rPr>
          <w:rStyle w:val="a4"/>
          <w:rFonts w:ascii="Arial" w:hAnsi="Arial" w:cs="Arial"/>
          <w:iCs/>
          <w:color w:val="000000"/>
          <w:sz w:val="20"/>
          <w:szCs w:val="20"/>
          <w:lang w:val="uk-UA"/>
        </w:rPr>
        <w:t>«</w:t>
      </w:r>
      <w:r w:rsidR="008202D3">
        <w:rPr>
          <w:rStyle w:val="a4"/>
          <w:rFonts w:ascii="Arial" w:hAnsi="Arial" w:cs="Arial"/>
          <w:iCs/>
          <w:color w:val="000000"/>
          <w:sz w:val="20"/>
          <w:szCs w:val="20"/>
          <w:lang w:val="uk-UA"/>
        </w:rPr>
        <w:t>Бердичів</w:t>
      </w:r>
      <w:r w:rsidR="00AB297C">
        <w:rPr>
          <w:rStyle w:val="a4"/>
          <w:rFonts w:ascii="Arial" w:hAnsi="Arial" w:cs="Arial"/>
          <w:iCs/>
          <w:color w:val="000000"/>
          <w:sz w:val="20"/>
          <w:szCs w:val="20"/>
          <w:lang w:val="uk-UA"/>
        </w:rPr>
        <w:t>»</w:t>
      </w:r>
      <w:r w:rsidR="008202D3">
        <w:rPr>
          <w:rStyle w:val="a4"/>
          <w:rFonts w:ascii="Arial" w:hAnsi="Arial" w:cs="Arial"/>
          <w:iCs/>
          <w:color w:val="000000"/>
          <w:sz w:val="20"/>
          <w:szCs w:val="20"/>
          <w:lang w:val="uk-UA"/>
        </w:rPr>
        <w:t xml:space="preserve"> </w:t>
      </w:r>
      <w:proofErr w:type="spellStart"/>
      <w:r w:rsidR="008202D3">
        <w:rPr>
          <w:rStyle w:val="a4"/>
          <w:rFonts w:ascii="Arial" w:hAnsi="Arial" w:cs="Arial"/>
          <w:iCs/>
          <w:color w:val="000000"/>
          <w:sz w:val="20"/>
          <w:szCs w:val="20"/>
          <w:lang w:val="uk-UA"/>
        </w:rPr>
        <w:t>Бердичів</w:t>
      </w:r>
      <w:proofErr w:type="spellEnd"/>
      <w:r w:rsidRPr="00533363">
        <w:rPr>
          <w:rStyle w:val="a4"/>
          <w:rFonts w:ascii="Arial" w:hAnsi="Arial" w:cs="Arial"/>
          <w:iCs/>
          <w:color w:val="000000"/>
          <w:sz w:val="20"/>
          <w:szCs w:val="20"/>
          <w:lang w:val="uk-UA"/>
        </w:rPr>
        <w:t>.</w:t>
      </w:r>
    </w:p>
    <w:p w:rsidR="00891164" w:rsidRPr="00BC7349" w:rsidRDefault="00891164" w:rsidP="00891164">
      <w:pPr>
        <w:pStyle w:val="a3"/>
        <w:shd w:val="clear" w:color="auto" w:fill="FFFFFF" w:themeFill="background1"/>
        <w:spacing w:before="0" w:beforeAutospacing="0" w:after="0" w:afterAutospacing="0"/>
        <w:jc w:val="both"/>
        <w:rPr>
          <w:rStyle w:val="a4"/>
          <w:rFonts w:ascii="Arial" w:hAnsi="Arial" w:cs="Arial"/>
          <w:b w:val="0"/>
          <w:iCs/>
          <w:color w:val="000000"/>
          <w:sz w:val="20"/>
          <w:szCs w:val="20"/>
          <w:lang w:val="uk-UA"/>
        </w:rPr>
      </w:pPr>
    </w:p>
    <w:p w:rsidR="00891164" w:rsidRPr="00BC7349" w:rsidRDefault="00B518CB" w:rsidP="00507877">
      <w:pPr>
        <w:pStyle w:val="a3"/>
        <w:shd w:val="clear" w:color="auto" w:fill="FFFFFF" w:themeFill="background1"/>
        <w:spacing w:before="0" w:beforeAutospacing="0" w:after="0" w:afterAutospacing="0"/>
        <w:ind w:firstLine="567"/>
        <w:jc w:val="both"/>
        <w:rPr>
          <w:rStyle w:val="a4"/>
          <w:rFonts w:ascii="Arial" w:hAnsi="Arial" w:cs="Arial"/>
          <w:b w:val="0"/>
          <w:iCs/>
          <w:color w:val="000000"/>
          <w:sz w:val="20"/>
          <w:szCs w:val="20"/>
          <w:lang w:val="uk-UA"/>
        </w:rPr>
      </w:pPr>
      <w:r>
        <w:rPr>
          <w:rStyle w:val="a4"/>
          <w:rFonts w:ascii="Arial" w:hAnsi="Arial" w:cs="Arial"/>
          <w:b w:val="0"/>
          <w:iCs/>
          <w:color w:val="000000"/>
          <w:sz w:val="20"/>
          <w:szCs w:val="20"/>
          <w:u w:val="single"/>
          <w:lang w:val="uk-UA"/>
        </w:rPr>
        <w:t>Обставини справи</w:t>
      </w:r>
      <w:r w:rsidR="000A6CCB">
        <w:rPr>
          <w:rStyle w:val="a4"/>
          <w:rFonts w:ascii="Arial" w:hAnsi="Arial" w:cs="Arial"/>
          <w:b w:val="0"/>
          <w:iCs/>
          <w:color w:val="000000"/>
          <w:sz w:val="20"/>
          <w:szCs w:val="20"/>
          <w:u w:val="single"/>
          <w:lang w:val="uk-UA"/>
        </w:rPr>
        <w:t xml:space="preserve"> 1</w:t>
      </w:r>
      <w:r w:rsidR="00D02D5A">
        <w:rPr>
          <w:rStyle w:val="a4"/>
          <w:rFonts w:ascii="Arial" w:hAnsi="Arial" w:cs="Arial"/>
          <w:b w:val="0"/>
          <w:iCs/>
          <w:color w:val="000000"/>
          <w:sz w:val="20"/>
          <w:szCs w:val="20"/>
          <w:u w:val="single"/>
          <w:lang w:val="uk-UA"/>
        </w:rPr>
        <w:t>:</w:t>
      </w:r>
      <w:r w:rsidR="00891164" w:rsidRPr="00BC7349">
        <w:rPr>
          <w:rStyle w:val="a4"/>
          <w:rFonts w:ascii="Arial" w:hAnsi="Arial" w:cs="Arial"/>
          <w:b w:val="0"/>
          <w:iCs/>
          <w:color w:val="000000"/>
          <w:sz w:val="20"/>
          <w:szCs w:val="20"/>
          <w:lang w:val="uk-UA"/>
        </w:rPr>
        <w:t xml:space="preserve"> </w:t>
      </w:r>
    </w:p>
    <w:p w:rsidR="00891164" w:rsidRDefault="00891164" w:rsidP="00AB297C">
      <w:pPr>
        <w:pStyle w:val="a3"/>
        <w:shd w:val="clear" w:color="auto" w:fill="FFFFFF" w:themeFill="background1"/>
        <w:spacing w:before="0" w:beforeAutospacing="0" w:after="0" w:afterAutospacing="0"/>
        <w:ind w:firstLine="426"/>
        <w:jc w:val="both"/>
        <w:rPr>
          <w:rStyle w:val="a4"/>
          <w:rFonts w:ascii="Arial" w:hAnsi="Arial" w:cs="Arial"/>
          <w:b w:val="0"/>
          <w:iCs/>
          <w:color w:val="000000"/>
          <w:sz w:val="20"/>
          <w:szCs w:val="20"/>
          <w:lang w:val="uk-UA"/>
        </w:rPr>
      </w:pPr>
      <w:r>
        <w:rPr>
          <w:rStyle w:val="a4"/>
          <w:rFonts w:ascii="Arial" w:hAnsi="Arial" w:cs="Arial"/>
          <w:b w:val="0"/>
          <w:iCs/>
          <w:color w:val="000000"/>
          <w:sz w:val="20"/>
          <w:szCs w:val="20"/>
          <w:lang w:val="uk-UA"/>
        </w:rPr>
        <w:t xml:space="preserve">На підставі </w:t>
      </w:r>
      <w:r w:rsidR="008202D3">
        <w:rPr>
          <w:rStyle w:val="a4"/>
          <w:rFonts w:ascii="Arial" w:hAnsi="Arial" w:cs="Arial"/>
          <w:b w:val="0"/>
          <w:iCs/>
          <w:color w:val="000000"/>
          <w:sz w:val="20"/>
          <w:szCs w:val="20"/>
          <w:lang w:val="uk-UA"/>
        </w:rPr>
        <w:t>Рапортів</w:t>
      </w:r>
      <w:r w:rsidR="00A85FC1">
        <w:rPr>
          <w:rStyle w:val="a4"/>
          <w:rFonts w:ascii="Arial" w:hAnsi="Arial" w:cs="Arial"/>
          <w:b w:val="0"/>
          <w:iCs/>
          <w:color w:val="000000"/>
          <w:sz w:val="20"/>
          <w:szCs w:val="20"/>
          <w:lang w:val="uk-UA"/>
        </w:rPr>
        <w:t xml:space="preserve"> арбітра</w:t>
      </w:r>
      <w:r w:rsidR="008202D3">
        <w:rPr>
          <w:rStyle w:val="a4"/>
          <w:rFonts w:ascii="Arial" w:hAnsi="Arial" w:cs="Arial"/>
          <w:b w:val="0"/>
          <w:iCs/>
          <w:color w:val="000000"/>
          <w:sz w:val="20"/>
          <w:szCs w:val="20"/>
          <w:lang w:val="uk-UA"/>
        </w:rPr>
        <w:t xml:space="preserve"> та спостерігача арбітражу</w:t>
      </w:r>
      <w:r w:rsidR="00EA1E24">
        <w:rPr>
          <w:rStyle w:val="a4"/>
          <w:rFonts w:ascii="Arial" w:hAnsi="Arial" w:cs="Arial"/>
          <w:b w:val="0"/>
          <w:iCs/>
          <w:color w:val="000000"/>
          <w:sz w:val="20"/>
          <w:szCs w:val="20"/>
          <w:lang w:val="uk-UA"/>
        </w:rPr>
        <w:t xml:space="preserve"> матчу 4</w:t>
      </w:r>
      <w:r w:rsidR="007B7FB9">
        <w:rPr>
          <w:rStyle w:val="a4"/>
          <w:rFonts w:ascii="Arial" w:hAnsi="Arial" w:cs="Arial"/>
          <w:b w:val="0"/>
          <w:iCs/>
          <w:color w:val="000000"/>
          <w:sz w:val="20"/>
          <w:szCs w:val="20"/>
          <w:lang w:val="uk-UA"/>
        </w:rPr>
        <w:t>-го туру Чемпіонату Житомирської о</w:t>
      </w:r>
      <w:r w:rsidR="00EA1E24">
        <w:rPr>
          <w:rStyle w:val="a4"/>
          <w:rFonts w:ascii="Arial" w:hAnsi="Arial" w:cs="Arial"/>
          <w:b w:val="0"/>
          <w:iCs/>
          <w:color w:val="000000"/>
          <w:sz w:val="20"/>
          <w:szCs w:val="20"/>
          <w:lang w:val="uk-UA"/>
        </w:rPr>
        <w:t>бласті з футболу</w:t>
      </w:r>
      <w:r w:rsidR="00AB297C">
        <w:rPr>
          <w:rStyle w:val="a4"/>
          <w:rFonts w:ascii="Arial" w:hAnsi="Arial" w:cs="Arial"/>
          <w:b w:val="0"/>
          <w:iCs/>
          <w:color w:val="000000"/>
          <w:sz w:val="20"/>
          <w:szCs w:val="20"/>
          <w:lang w:val="uk-UA"/>
        </w:rPr>
        <w:t xml:space="preserve"> «</w:t>
      </w:r>
      <w:proofErr w:type="spellStart"/>
      <w:r w:rsidR="00EA1E24">
        <w:rPr>
          <w:rStyle w:val="a4"/>
          <w:rFonts w:ascii="Arial" w:hAnsi="Arial" w:cs="Arial"/>
          <w:b w:val="0"/>
          <w:iCs/>
          <w:color w:val="000000"/>
          <w:sz w:val="20"/>
          <w:szCs w:val="20"/>
          <w:lang w:val="uk-UA"/>
        </w:rPr>
        <w:t>Звягель</w:t>
      </w:r>
      <w:proofErr w:type="spellEnd"/>
      <w:r w:rsidR="00EA1E24">
        <w:rPr>
          <w:rStyle w:val="a4"/>
          <w:rFonts w:ascii="Arial" w:hAnsi="Arial" w:cs="Arial"/>
          <w:b w:val="0"/>
          <w:iCs/>
          <w:color w:val="000000"/>
          <w:sz w:val="20"/>
          <w:szCs w:val="20"/>
          <w:lang w:val="uk-UA"/>
        </w:rPr>
        <w:t>» Новоград Волинський</w:t>
      </w:r>
      <w:r w:rsidR="00AB297C">
        <w:rPr>
          <w:rStyle w:val="a4"/>
          <w:rFonts w:ascii="Arial" w:hAnsi="Arial" w:cs="Arial"/>
          <w:b w:val="0"/>
          <w:iCs/>
          <w:color w:val="000000"/>
          <w:sz w:val="20"/>
          <w:szCs w:val="20"/>
          <w:lang w:val="uk-UA"/>
        </w:rPr>
        <w:t xml:space="preserve"> </w:t>
      </w:r>
      <w:r w:rsidR="004A4C6C">
        <w:rPr>
          <w:rStyle w:val="a4"/>
          <w:rFonts w:ascii="Arial" w:hAnsi="Arial" w:cs="Arial"/>
          <w:b w:val="0"/>
          <w:iCs/>
          <w:color w:val="000000"/>
          <w:sz w:val="20"/>
          <w:szCs w:val="20"/>
          <w:lang w:val="uk-UA"/>
        </w:rPr>
        <w:t>–</w:t>
      </w:r>
      <w:r w:rsidR="00AB297C">
        <w:rPr>
          <w:rStyle w:val="a4"/>
          <w:rFonts w:ascii="Arial" w:hAnsi="Arial" w:cs="Arial"/>
          <w:b w:val="0"/>
          <w:iCs/>
          <w:color w:val="000000"/>
          <w:sz w:val="20"/>
          <w:szCs w:val="20"/>
          <w:lang w:val="uk-UA"/>
        </w:rPr>
        <w:t xml:space="preserve"> </w:t>
      </w:r>
      <w:r w:rsidR="00EA1E24">
        <w:rPr>
          <w:rStyle w:val="a4"/>
          <w:rFonts w:ascii="Arial" w:hAnsi="Arial" w:cs="Arial"/>
          <w:b w:val="0"/>
          <w:iCs/>
          <w:color w:val="000000"/>
          <w:sz w:val="20"/>
          <w:szCs w:val="20"/>
          <w:lang w:val="uk-UA"/>
        </w:rPr>
        <w:t>Ф</w:t>
      </w:r>
      <w:r w:rsidR="004A4C6C">
        <w:rPr>
          <w:rStyle w:val="a4"/>
          <w:rFonts w:ascii="Arial" w:hAnsi="Arial" w:cs="Arial"/>
          <w:b w:val="0"/>
          <w:iCs/>
          <w:color w:val="000000"/>
          <w:sz w:val="20"/>
          <w:szCs w:val="20"/>
          <w:lang w:val="uk-UA"/>
        </w:rPr>
        <w:t xml:space="preserve">К </w:t>
      </w:r>
      <w:r w:rsidR="00EA1E24">
        <w:rPr>
          <w:rStyle w:val="a4"/>
          <w:rFonts w:ascii="Arial" w:hAnsi="Arial" w:cs="Arial"/>
          <w:b w:val="0"/>
          <w:iCs/>
          <w:color w:val="000000"/>
          <w:sz w:val="20"/>
          <w:szCs w:val="20"/>
          <w:lang w:val="uk-UA"/>
        </w:rPr>
        <w:t>«Бердичів</w:t>
      </w:r>
      <w:r w:rsidR="00AB297C">
        <w:rPr>
          <w:rStyle w:val="a4"/>
          <w:rFonts w:ascii="Arial" w:hAnsi="Arial" w:cs="Arial"/>
          <w:b w:val="0"/>
          <w:iCs/>
          <w:color w:val="000000"/>
          <w:sz w:val="20"/>
          <w:szCs w:val="20"/>
          <w:lang w:val="uk-UA"/>
        </w:rPr>
        <w:t>»</w:t>
      </w:r>
      <w:r w:rsidR="00EA1E24">
        <w:rPr>
          <w:rStyle w:val="a4"/>
          <w:rFonts w:ascii="Arial" w:hAnsi="Arial" w:cs="Arial"/>
          <w:b w:val="0"/>
          <w:iCs/>
          <w:color w:val="000000"/>
          <w:sz w:val="20"/>
          <w:szCs w:val="20"/>
          <w:lang w:val="uk-UA"/>
        </w:rPr>
        <w:t xml:space="preserve"> </w:t>
      </w:r>
      <w:proofErr w:type="spellStart"/>
      <w:r w:rsidR="00EA1E24">
        <w:rPr>
          <w:rStyle w:val="a4"/>
          <w:rFonts w:ascii="Arial" w:hAnsi="Arial" w:cs="Arial"/>
          <w:b w:val="0"/>
          <w:iCs/>
          <w:color w:val="000000"/>
          <w:sz w:val="20"/>
          <w:szCs w:val="20"/>
          <w:lang w:val="uk-UA"/>
        </w:rPr>
        <w:t>Бердичів</w:t>
      </w:r>
      <w:proofErr w:type="spellEnd"/>
      <w:r>
        <w:rPr>
          <w:rStyle w:val="a4"/>
          <w:rFonts w:ascii="Arial" w:hAnsi="Arial" w:cs="Arial"/>
          <w:b w:val="0"/>
          <w:iCs/>
          <w:color w:val="000000"/>
          <w:sz w:val="20"/>
          <w:szCs w:val="20"/>
          <w:lang w:val="uk-UA"/>
        </w:rPr>
        <w:t xml:space="preserve"> </w:t>
      </w:r>
      <w:r w:rsidR="00EA1E24">
        <w:rPr>
          <w:rStyle w:val="a4"/>
          <w:rFonts w:ascii="Arial" w:hAnsi="Arial" w:cs="Arial"/>
          <w:b w:val="0"/>
          <w:iCs/>
          <w:color w:val="000000"/>
          <w:sz w:val="20"/>
          <w:szCs w:val="20"/>
          <w:lang w:val="uk-UA"/>
        </w:rPr>
        <w:t>на 42</w:t>
      </w:r>
      <w:r w:rsidR="00AB297C">
        <w:rPr>
          <w:rStyle w:val="a4"/>
          <w:rFonts w:ascii="Arial" w:hAnsi="Arial" w:cs="Arial"/>
          <w:b w:val="0"/>
          <w:iCs/>
          <w:color w:val="000000"/>
          <w:sz w:val="20"/>
          <w:szCs w:val="20"/>
          <w:lang w:val="uk-UA"/>
        </w:rPr>
        <w:t xml:space="preserve"> хв. матчу</w:t>
      </w:r>
      <w:r w:rsidR="00054A21">
        <w:rPr>
          <w:rStyle w:val="a4"/>
          <w:rFonts w:ascii="Arial" w:hAnsi="Arial" w:cs="Arial"/>
          <w:b w:val="0"/>
          <w:iCs/>
          <w:color w:val="000000"/>
          <w:sz w:val="20"/>
          <w:szCs w:val="20"/>
          <w:lang w:val="uk-UA"/>
        </w:rPr>
        <w:t xml:space="preserve"> </w:t>
      </w:r>
      <w:proofErr w:type="spellStart"/>
      <w:r w:rsidR="00054A21">
        <w:rPr>
          <w:rStyle w:val="a4"/>
          <w:rFonts w:ascii="Arial" w:hAnsi="Arial" w:cs="Arial"/>
          <w:b w:val="0"/>
          <w:iCs/>
          <w:color w:val="000000"/>
          <w:sz w:val="20"/>
          <w:szCs w:val="20"/>
          <w:lang w:val="uk-UA"/>
        </w:rPr>
        <w:t>Мазяр</w:t>
      </w:r>
      <w:proofErr w:type="spellEnd"/>
      <w:r w:rsidR="00054A21">
        <w:rPr>
          <w:rStyle w:val="a4"/>
          <w:rFonts w:ascii="Arial" w:hAnsi="Arial" w:cs="Arial"/>
          <w:b w:val="0"/>
          <w:iCs/>
          <w:color w:val="000000"/>
          <w:sz w:val="20"/>
          <w:szCs w:val="20"/>
          <w:lang w:val="uk-UA"/>
        </w:rPr>
        <w:t xml:space="preserve"> Юрій був вилучений за агресивну поведінку і нецензурні образливі вислови на адресу арбітра. Під час перерви у під трибунному приміщенні та по закінченні гри </w:t>
      </w:r>
      <w:proofErr w:type="spellStart"/>
      <w:r w:rsidR="00054A21">
        <w:rPr>
          <w:rStyle w:val="a4"/>
          <w:rFonts w:ascii="Arial" w:hAnsi="Arial" w:cs="Arial"/>
          <w:b w:val="0"/>
          <w:iCs/>
          <w:color w:val="000000"/>
          <w:sz w:val="20"/>
          <w:szCs w:val="20"/>
          <w:lang w:val="uk-UA"/>
        </w:rPr>
        <w:t>Мазяр</w:t>
      </w:r>
      <w:proofErr w:type="spellEnd"/>
      <w:r w:rsidR="00054A21">
        <w:rPr>
          <w:rStyle w:val="a4"/>
          <w:rFonts w:ascii="Arial" w:hAnsi="Arial" w:cs="Arial"/>
          <w:b w:val="0"/>
          <w:iCs/>
          <w:color w:val="000000"/>
          <w:sz w:val="20"/>
          <w:szCs w:val="20"/>
          <w:lang w:val="uk-UA"/>
        </w:rPr>
        <w:t xml:space="preserve"> Юрій ображав арбітра матчу, погрожував фізичною розправою</w:t>
      </w:r>
      <w:r w:rsidR="00E2592B">
        <w:rPr>
          <w:rStyle w:val="a4"/>
          <w:rFonts w:ascii="Arial" w:hAnsi="Arial" w:cs="Arial"/>
          <w:b w:val="0"/>
          <w:iCs/>
          <w:color w:val="000000"/>
          <w:sz w:val="20"/>
          <w:szCs w:val="20"/>
          <w:lang w:val="uk-UA"/>
        </w:rPr>
        <w:t>.</w:t>
      </w:r>
    </w:p>
    <w:p w:rsidR="00891164" w:rsidRPr="005E0A55" w:rsidRDefault="00891164" w:rsidP="00891164">
      <w:pPr>
        <w:pStyle w:val="a3"/>
        <w:shd w:val="clear" w:color="auto" w:fill="FFFFFF" w:themeFill="background1"/>
        <w:spacing w:before="0" w:beforeAutospacing="0" w:after="0" w:afterAutospacing="0"/>
        <w:ind w:firstLine="426"/>
        <w:jc w:val="both"/>
        <w:rPr>
          <w:rStyle w:val="a4"/>
          <w:rFonts w:ascii="Arial" w:hAnsi="Arial" w:cs="Arial"/>
          <w:b w:val="0"/>
          <w:iCs/>
          <w:color w:val="000000"/>
          <w:sz w:val="20"/>
          <w:szCs w:val="20"/>
          <w:lang w:val="uk-UA"/>
        </w:rPr>
      </w:pPr>
      <w:r>
        <w:rPr>
          <w:rStyle w:val="a4"/>
          <w:rFonts w:ascii="Arial" w:hAnsi="Arial" w:cs="Arial"/>
          <w:b w:val="0"/>
          <w:iCs/>
          <w:color w:val="000000"/>
          <w:sz w:val="20"/>
          <w:szCs w:val="20"/>
          <w:lang w:val="uk-UA"/>
        </w:rPr>
        <w:t xml:space="preserve"> </w:t>
      </w:r>
    </w:p>
    <w:p w:rsidR="00891164" w:rsidRPr="00BC7349" w:rsidRDefault="00891164" w:rsidP="00891164">
      <w:pPr>
        <w:pStyle w:val="a3"/>
        <w:shd w:val="clear" w:color="auto" w:fill="FFFFFF" w:themeFill="background1"/>
        <w:spacing w:before="0" w:beforeAutospacing="0" w:after="0" w:afterAutospacing="0"/>
        <w:ind w:firstLine="567"/>
        <w:jc w:val="both"/>
        <w:rPr>
          <w:b/>
        </w:rPr>
      </w:pPr>
      <w:r w:rsidRPr="00BC7349">
        <w:rPr>
          <w:rStyle w:val="a4"/>
          <w:rFonts w:ascii="Arial" w:hAnsi="Arial" w:cs="Arial"/>
          <w:b w:val="0"/>
          <w:iCs/>
          <w:color w:val="000000"/>
          <w:sz w:val="20"/>
          <w:szCs w:val="20"/>
          <w:u w:val="single"/>
          <w:lang w:val="uk-UA"/>
        </w:rPr>
        <w:t xml:space="preserve">Правові підстави для прийняття рішення: </w:t>
      </w:r>
    </w:p>
    <w:p w:rsidR="00EA71C4" w:rsidRDefault="00891164" w:rsidP="00507877">
      <w:pPr>
        <w:pStyle w:val="a3"/>
        <w:shd w:val="clear" w:color="auto" w:fill="FFFFFF" w:themeFill="background1"/>
        <w:spacing w:before="0" w:beforeAutospacing="0"/>
        <w:ind w:firstLine="567"/>
        <w:jc w:val="both"/>
        <w:rPr>
          <w:rFonts w:ascii="Arial" w:hAnsi="Arial" w:cs="Arial"/>
          <w:color w:val="000000"/>
          <w:sz w:val="20"/>
          <w:szCs w:val="20"/>
          <w:lang w:val="uk-UA"/>
        </w:rPr>
      </w:pPr>
      <w:r w:rsidRPr="001D1300">
        <w:rPr>
          <w:rFonts w:ascii="Arial" w:hAnsi="Arial" w:cs="Arial"/>
          <w:color w:val="000000"/>
          <w:sz w:val="20"/>
          <w:szCs w:val="20"/>
          <w:lang w:val="uk-UA"/>
        </w:rPr>
        <w:t>Дослідивши документальні матеріа</w:t>
      </w:r>
      <w:r>
        <w:rPr>
          <w:rFonts w:ascii="Arial" w:hAnsi="Arial" w:cs="Arial"/>
          <w:color w:val="000000"/>
          <w:sz w:val="20"/>
          <w:szCs w:val="20"/>
          <w:lang w:val="uk-UA"/>
        </w:rPr>
        <w:t>ли справи, обговоривши їх по суті, КДК ГС</w:t>
      </w:r>
      <w:r w:rsidRPr="001D1300">
        <w:rPr>
          <w:rFonts w:ascii="Arial" w:hAnsi="Arial" w:cs="Arial"/>
          <w:color w:val="000000"/>
          <w:sz w:val="20"/>
          <w:szCs w:val="20"/>
          <w:lang w:val="uk-UA"/>
        </w:rPr>
        <w:t xml:space="preserve"> «ЖОФФ» дійшов висновку, що</w:t>
      </w:r>
      <w:r w:rsidR="00054A21">
        <w:rPr>
          <w:rFonts w:ascii="Arial" w:hAnsi="Arial" w:cs="Arial"/>
          <w:color w:val="000000"/>
          <w:sz w:val="20"/>
          <w:szCs w:val="20"/>
          <w:lang w:val="uk-UA"/>
        </w:rPr>
        <w:t xml:space="preserve"> дії футболіста </w:t>
      </w:r>
      <w:proofErr w:type="spellStart"/>
      <w:r w:rsidR="00054A21">
        <w:rPr>
          <w:rFonts w:ascii="Arial" w:hAnsi="Arial" w:cs="Arial"/>
          <w:color w:val="000000"/>
          <w:sz w:val="20"/>
          <w:szCs w:val="20"/>
          <w:lang w:val="uk-UA"/>
        </w:rPr>
        <w:t>Мазяра</w:t>
      </w:r>
      <w:proofErr w:type="spellEnd"/>
      <w:r w:rsidR="00054A21">
        <w:rPr>
          <w:rFonts w:ascii="Arial" w:hAnsi="Arial" w:cs="Arial"/>
          <w:color w:val="000000"/>
          <w:sz w:val="20"/>
          <w:szCs w:val="20"/>
          <w:lang w:val="uk-UA"/>
        </w:rPr>
        <w:t xml:space="preserve"> Юрія</w:t>
      </w:r>
      <w:r>
        <w:rPr>
          <w:rFonts w:ascii="Arial" w:hAnsi="Arial" w:cs="Arial"/>
          <w:color w:val="000000"/>
          <w:sz w:val="20"/>
          <w:szCs w:val="20"/>
          <w:lang w:val="uk-UA"/>
        </w:rPr>
        <w:t xml:space="preserve"> </w:t>
      </w:r>
      <w:r w:rsidRPr="001D1300">
        <w:rPr>
          <w:rFonts w:ascii="Arial" w:hAnsi="Arial" w:cs="Arial"/>
          <w:color w:val="000000"/>
          <w:sz w:val="20"/>
          <w:szCs w:val="20"/>
          <w:lang w:val="uk-UA"/>
        </w:rPr>
        <w:t>з розглядува</w:t>
      </w:r>
      <w:r>
        <w:rPr>
          <w:rFonts w:ascii="Arial" w:hAnsi="Arial" w:cs="Arial"/>
          <w:color w:val="000000"/>
          <w:sz w:val="20"/>
          <w:szCs w:val="20"/>
          <w:lang w:val="uk-UA"/>
        </w:rPr>
        <w:t>ного питання підпадають під п.</w:t>
      </w:r>
      <w:r w:rsidR="00F70EAC">
        <w:rPr>
          <w:rFonts w:ascii="Arial" w:hAnsi="Arial" w:cs="Arial"/>
          <w:color w:val="000000"/>
          <w:sz w:val="20"/>
          <w:szCs w:val="20"/>
          <w:lang w:val="uk-UA"/>
        </w:rPr>
        <w:t xml:space="preserve"> </w:t>
      </w:r>
      <w:r w:rsidR="00AE44FE">
        <w:rPr>
          <w:rFonts w:ascii="Arial" w:hAnsi="Arial" w:cs="Arial"/>
          <w:color w:val="000000"/>
          <w:sz w:val="20"/>
          <w:szCs w:val="20"/>
          <w:lang w:val="uk-UA"/>
        </w:rPr>
        <w:t>3 а),</w:t>
      </w:r>
      <w:r w:rsidR="00E80752">
        <w:rPr>
          <w:rFonts w:ascii="Arial" w:hAnsi="Arial" w:cs="Arial"/>
          <w:color w:val="000000"/>
          <w:sz w:val="20"/>
          <w:szCs w:val="20"/>
          <w:lang w:val="uk-UA"/>
        </w:rPr>
        <w:t xml:space="preserve"> б</w:t>
      </w:r>
      <w:r>
        <w:rPr>
          <w:rFonts w:ascii="Arial" w:hAnsi="Arial" w:cs="Arial"/>
          <w:color w:val="000000"/>
          <w:sz w:val="20"/>
          <w:szCs w:val="20"/>
          <w:lang w:val="uk-UA"/>
        </w:rPr>
        <w:t xml:space="preserve">) </w:t>
      </w:r>
      <w:r w:rsidR="00E80752">
        <w:rPr>
          <w:rFonts w:ascii="Arial" w:hAnsi="Arial" w:cs="Arial"/>
          <w:color w:val="000000"/>
          <w:sz w:val="20"/>
          <w:szCs w:val="20"/>
          <w:lang w:val="uk-UA"/>
        </w:rPr>
        <w:t>Додатку 3</w:t>
      </w:r>
      <w:r w:rsidR="000F191D">
        <w:rPr>
          <w:rFonts w:ascii="Arial" w:hAnsi="Arial" w:cs="Arial"/>
          <w:color w:val="000000"/>
          <w:sz w:val="20"/>
          <w:szCs w:val="20"/>
          <w:lang w:val="uk-UA"/>
        </w:rPr>
        <w:t xml:space="preserve"> ДП ГС</w:t>
      </w:r>
      <w:r w:rsidRPr="001D1300">
        <w:rPr>
          <w:rFonts w:ascii="Arial" w:hAnsi="Arial" w:cs="Arial"/>
          <w:color w:val="000000"/>
          <w:sz w:val="20"/>
          <w:szCs w:val="20"/>
          <w:lang w:val="uk-UA"/>
        </w:rPr>
        <w:t xml:space="preserve"> «ЖОФФ»</w:t>
      </w:r>
      <w:r w:rsidR="00EA71C4">
        <w:rPr>
          <w:rFonts w:ascii="Arial" w:hAnsi="Arial" w:cs="Arial"/>
          <w:color w:val="000000"/>
          <w:sz w:val="20"/>
          <w:szCs w:val="20"/>
          <w:lang w:val="uk-UA"/>
        </w:rPr>
        <w:t>.</w:t>
      </w:r>
      <w:r>
        <w:rPr>
          <w:rFonts w:ascii="Arial" w:hAnsi="Arial" w:cs="Arial"/>
          <w:color w:val="000000"/>
          <w:sz w:val="20"/>
          <w:szCs w:val="20"/>
          <w:lang w:val="uk-UA"/>
        </w:rPr>
        <w:t xml:space="preserve"> </w:t>
      </w:r>
    </w:p>
    <w:p w:rsidR="000F191D" w:rsidRDefault="000F191D" w:rsidP="000A6CCB">
      <w:pPr>
        <w:pStyle w:val="a3"/>
        <w:shd w:val="clear" w:color="auto" w:fill="FFFFFF" w:themeFill="background1"/>
        <w:ind w:firstLine="567"/>
        <w:jc w:val="both"/>
        <w:rPr>
          <w:rFonts w:ascii="Arial" w:hAnsi="Arial" w:cs="Arial"/>
          <w:color w:val="000000"/>
          <w:sz w:val="20"/>
          <w:szCs w:val="20"/>
          <w:lang w:val="uk-UA"/>
        </w:rPr>
      </w:pPr>
      <w:r>
        <w:rPr>
          <w:rFonts w:ascii="Arial" w:hAnsi="Arial" w:cs="Arial"/>
          <w:color w:val="000000"/>
          <w:sz w:val="20"/>
          <w:szCs w:val="20"/>
          <w:lang w:val="uk-UA"/>
        </w:rPr>
        <w:t>З урахуванням</w:t>
      </w:r>
      <w:r w:rsidR="00FB0507">
        <w:rPr>
          <w:rFonts w:ascii="Arial" w:hAnsi="Arial" w:cs="Arial"/>
          <w:color w:val="000000"/>
          <w:sz w:val="20"/>
          <w:szCs w:val="20"/>
          <w:lang w:val="uk-UA"/>
        </w:rPr>
        <w:t xml:space="preserve"> наведеного, керуючись </w:t>
      </w:r>
      <w:proofErr w:type="spellStart"/>
      <w:r w:rsidR="00FB0507">
        <w:rPr>
          <w:rFonts w:ascii="Arial" w:hAnsi="Arial" w:cs="Arial"/>
          <w:color w:val="000000"/>
          <w:sz w:val="20"/>
          <w:szCs w:val="20"/>
          <w:lang w:val="uk-UA"/>
        </w:rPr>
        <w:t>п.п</w:t>
      </w:r>
      <w:proofErr w:type="spellEnd"/>
      <w:r w:rsidR="00FB0507">
        <w:rPr>
          <w:rFonts w:ascii="Arial" w:hAnsi="Arial" w:cs="Arial"/>
          <w:color w:val="000000"/>
          <w:sz w:val="20"/>
          <w:szCs w:val="20"/>
          <w:lang w:val="uk-UA"/>
        </w:rPr>
        <w:t>.</w:t>
      </w:r>
      <w:r w:rsidR="001F5042">
        <w:rPr>
          <w:rFonts w:ascii="Arial" w:hAnsi="Arial" w:cs="Arial"/>
          <w:color w:val="000000"/>
          <w:sz w:val="20"/>
          <w:szCs w:val="20"/>
          <w:lang w:val="uk-UA"/>
        </w:rPr>
        <w:t xml:space="preserve"> 10 ст.1,</w:t>
      </w:r>
      <w:r w:rsidR="00FB0507">
        <w:rPr>
          <w:rFonts w:ascii="Arial" w:hAnsi="Arial" w:cs="Arial"/>
          <w:color w:val="000000"/>
          <w:sz w:val="20"/>
          <w:szCs w:val="20"/>
          <w:lang w:val="uk-UA"/>
        </w:rPr>
        <w:t xml:space="preserve"> 3 ст.35, 3 а),</w:t>
      </w:r>
      <w:r w:rsidR="00D14E3A">
        <w:rPr>
          <w:rFonts w:ascii="Arial" w:hAnsi="Arial" w:cs="Arial"/>
          <w:color w:val="000000"/>
          <w:sz w:val="20"/>
          <w:szCs w:val="20"/>
          <w:lang w:val="uk-UA"/>
        </w:rPr>
        <w:t xml:space="preserve"> </w:t>
      </w:r>
      <w:r>
        <w:rPr>
          <w:rFonts w:ascii="Arial" w:hAnsi="Arial" w:cs="Arial"/>
          <w:color w:val="000000"/>
          <w:sz w:val="20"/>
          <w:szCs w:val="20"/>
          <w:lang w:val="uk-UA"/>
        </w:rPr>
        <w:t xml:space="preserve">б) Додатку 3 ДП ГС </w:t>
      </w:r>
      <w:r w:rsidR="001F5042">
        <w:rPr>
          <w:rFonts w:ascii="Arial" w:hAnsi="Arial" w:cs="Arial"/>
          <w:color w:val="000000"/>
          <w:sz w:val="20"/>
          <w:szCs w:val="20"/>
          <w:lang w:val="uk-UA"/>
        </w:rPr>
        <w:t>«ЖОФФ»</w:t>
      </w:r>
      <w:r>
        <w:rPr>
          <w:rFonts w:ascii="Arial" w:hAnsi="Arial" w:cs="Arial"/>
          <w:color w:val="000000"/>
          <w:sz w:val="20"/>
          <w:szCs w:val="20"/>
          <w:lang w:val="uk-UA"/>
        </w:rPr>
        <w:t xml:space="preserve"> Контрольно-дисциплінарний комітет ГС «ЖОФФ», -</w:t>
      </w:r>
    </w:p>
    <w:p w:rsidR="00A040F4" w:rsidRPr="00A040F4" w:rsidRDefault="000F191D" w:rsidP="00A040F4">
      <w:pPr>
        <w:pStyle w:val="a3"/>
        <w:shd w:val="clear" w:color="auto" w:fill="FFFFFF" w:themeFill="background1"/>
        <w:tabs>
          <w:tab w:val="left" w:pos="0"/>
        </w:tabs>
        <w:spacing w:before="0" w:beforeAutospacing="0" w:after="0" w:afterAutospacing="0"/>
        <w:jc w:val="center"/>
        <w:rPr>
          <w:sz w:val="20"/>
          <w:szCs w:val="20"/>
          <w:lang w:val="uk-UA"/>
        </w:rPr>
      </w:pPr>
      <w:r>
        <w:rPr>
          <w:rFonts w:ascii="Arial" w:hAnsi="Arial" w:cs="Arial"/>
          <w:color w:val="000000"/>
          <w:sz w:val="20"/>
          <w:szCs w:val="20"/>
          <w:lang w:val="uk-UA"/>
        </w:rPr>
        <w:t>ВИРІШИВ:</w:t>
      </w:r>
    </w:p>
    <w:p w:rsidR="00A040F4" w:rsidRDefault="00A040F4" w:rsidP="00A040F4">
      <w:pPr>
        <w:pStyle w:val="a3"/>
        <w:shd w:val="clear" w:color="auto" w:fill="FFFFFF" w:themeFill="background1"/>
        <w:tabs>
          <w:tab w:val="left" w:pos="0"/>
        </w:tabs>
        <w:spacing w:before="0" w:beforeAutospacing="0" w:after="0" w:afterAutospacing="0"/>
        <w:ind w:firstLine="426"/>
        <w:jc w:val="both"/>
        <w:rPr>
          <w:sz w:val="20"/>
          <w:szCs w:val="20"/>
          <w:lang w:val="uk-UA"/>
        </w:rPr>
      </w:pPr>
    </w:p>
    <w:p w:rsidR="00DA08DF" w:rsidRPr="001D7860" w:rsidRDefault="00DA08DF" w:rsidP="000A6CCB">
      <w:pPr>
        <w:pStyle w:val="a3"/>
        <w:numPr>
          <w:ilvl w:val="1"/>
          <w:numId w:val="10"/>
        </w:numPr>
        <w:shd w:val="clear" w:color="auto" w:fill="FFFFFF" w:themeFill="background1"/>
        <w:tabs>
          <w:tab w:val="left" w:pos="0"/>
          <w:tab w:val="left" w:pos="709"/>
          <w:tab w:val="left" w:pos="851"/>
          <w:tab w:val="left" w:pos="993"/>
        </w:tabs>
        <w:spacing w:before="0" w:beforeAutospacing="0" w:after="0" w:afterAutospacing="0"/>
        <w:ind w:left="0" w:firstLine="567"/>
        <w:jc w:val="both"/>
        <w:rPr>
          <w:sz w:val="20"/>
          <w:szCs w:val="20"/>
          <w:lang w:val="uk-UA"/>
        </w:rPr>
      </w:pPr>
      <w:r>
        <w:rPr>
          <w:rFonts w:ascii="Arial" w:hAnsi="Arial" w:cs="Arial"/>
          <w:color w:val="000000"/>
          <w:sz w:val="20"/>
          <w:szCs w:val="20"/>
          <w:lang w:val="uk-UA"/>
        </w:rPr>
        <w:t>Попередити та заст</w:t>
      </w:r>
      <w:r w:rsidR="001D7860">
        <w:rPr>
          <w:rFonts w:ascii="Arial" w:hAnsi="Arial" w:cs="Arial"/>
          <w:color w:val="000000"/>
          <w:sz w:val="20"/>
          <w:szCs w:val="20"/>
          <w:lang w:val="uk-UA"/>
        </w:rPr>
        <w:t>ерегти ФК «Бердичів</w:t>
      </w:r>
      <w:r>
        <w:rPr>
          <w:rFonts w:ascii="Arial" w:hAnsi="Arial" w:cs="Arial"/>
          <w:color w:val="000000"/>
          <w:sz w:val="20"/>
          <w:szCs w:val="20"/>
          <w:lang w:val="uk-UA"/>
        </w:rPr>
        <w:t xml:space="preserve">» про </w:t>
      </w:r>
      <w:r w:rsidRPr="001746ED">
        <w:rPr>
          <w:rStyle w:val="a4"/>
          <w:rFonts w:ascii="Arial" w:hAnsi="Arial" w:cs="Arial"/>
          <w:b w:val="0"/>
          <w:iCs/>
          <w:color w:val="000000"/>
          <w:sz w:val="20"/>
          <w:szCs w:val="20"/>
          <w:lang w:val="uk-UA"/>
        </w:rPr>
        <w:t>неетичну, неспортивну поведінку</w:t>
      </w:r>
      <w:r w:rsidR="001D7860" w:rsidRPr="001746ED">
        <w:rPr>
          <w:rFonts w:ascii="Arial" w:hAnsi="Arial" w:cs="Arial"/>
          <w:b/>
          <w:color w:val="000000"/>
          <w:sz w:val="20"/>
          <w:szCs w:val="20"/>
          <w:lang w:val="uk-UA"/>
        </w:rPr>
        <w:t xml:space="preserve"> </w:t>
      </w:r>
      <w:r w:rsidR="001D7860" w:rsidRPr="001746ED">
        <w:rPr>
          <w:rFonts w:ascii="Arial" w:hAnsi="Arial" w:cs="Arial"/>
          <w:color w:val="000000"/>
          <w:sz w:val="20"/>
          <w:szCs w:val="20"/>
          <w:lang w:val="uk-UA"/>
        </w:rPr>
        <w:t xml:space="preserve">футболіста </w:t>
      </w:r>
      <w:proofErr w:type="spellStart"/>
      <w:r w:rsidR="001D7860" w:rsidRPr="001746ED">
        <w:rPr>
          <w:rFonts w:ascii="Arial" w:hAnsi="Arial" w:cs="Arial"/>
          <w:color w:val="000000"/>
          <w:sz w:val="20"/>
          <w:szCs w:val="20"/>
          <w:lang w:val="uk-UA"/>
        </w:rPr>
        <w:t>Мазяра</w:t>
      </w:r>
      <w:proofErr w:type="spellEnd"/>
      <w:r w:rsidR="001D7860" w:rsidRPr="001746ED">
        <w:rPr>
          <w:rFonts w:ascii="Arial" w:hAnsi="Arial" w:cs="Arial"/>
          <w:color w:val="000000"/>
          <w:sz w:val="20"/>
          <w:szCs w:val="20"/>
          <w:lang w:val="uk-UA"/>
        </w:rPr>
        <w:t xml:space="preserve"> Юрія</w:t>
      </w:r>
      <w:r w:rsidRPr="001746ED">
        <w:rPr>
          <w:rStyle w:val="a4"/>
          <w:rFonts w:ascii="Arial" w:hAnsi="Arial" w:cs="Arial"/>
          <w:b w:val="0"/>
          <w:iCs/>
          <w:color w:val="000000"/>
          <w:sz w:val="20"/>
          <w:szCs w:val="20"/>
          <w:lang w:val="uk-UA"/>
        </w:rPr>
        <w:t xml:space="preserve">, </w:t>
      </w:r>
      <w:r w:rsidR="001D7860" w:rsidRPr="001746ED">
        <w:rPr>
          <w:rStyle w:val="a4"/>
          <w:rFonts w:ascii="Arial" w:hAnsi="Arial" w:cs="Arial"/>
          <w:b w:val="0"/>
          <w:iCs/>
          <w:color w:val="000000"/>
          <w:sz w:val="20"/>
          <w:szCs w:val="20"/>
          <w:lang w:val="uk-UA"/>
        </w:rPr>
        <w:t xml:space="preserve">агресивна поведінка і </w:t>
      </w:r>
      <w:r w:rsidRPr="001746ED">
        <w:rPr>
          <w:rStyle w:val="a4"/>
          <w:rFonts w:ascii="Arial" w:hAnsi="Arial" w:cs="Arial"/>
          <w:b w:val="0"/>
          <w:iCs/>
          <w:color w:val="000000"/>
          <w:sz w:val="20"/>
          <w:szCs w:val="20"/>
          <w:lang w:val="uk-UA"/>
        </w:rPr>
        <w:t>використання нецензурних та об</w:t>
      </w:r>
      <w:r w:rsidR="001D7860" w:rsidRPr="001746ED">
        <w:rPr>
          <w:rStyle w:val="a4"/>
          <w:rFonts w:ascii="Arial" w:hAnsi="Arial" w:cs="Arial"/>
          <w:b w:val="0"/>
          <w:iCs/>
          <w:color w:val="000000"/>
          <w:sz w:val="20"/>
          <w:szCs w:val="20"/>
          <w:lang w:val="uk-UA"/>
        </w:rPr>
        <w:t>разливих висловлювань на адресу арбітра</w:t>
      </w:r>
      <w:r>
        <w:rPr>
          <w:rFonts w:ascii="Arial" w:hAnsi="Arial" w:cs="Arial"/>
          <w:color w:val="000000"/>
          <w:sz w:val="20"/>
          <w:szCs w:val="20"/>
          <w:lang w:val="uk-UA"/>
        </w:rPr>
        <w:t xml:space="preserve"> (у відповідності п. 1.1. ст.7 ДП ГС «ЖОФФ»).</w:t>
      </w:r>
    </w:p>
    <w:p w:rsidR="001D7860" w:rsidRDefault="001D7860" w:rsidP="001D7860">
      <w:pPr>
        <w:pStyle w:val="a3"/>
        <w:shd w:val="clear" w:color="auto" w:fill="FFFFFF" w:themeFill="background1"/>
        <w:tabs>
          <w:tab w:val="left" w:pos="0"/>
          <w:tab w:val="left" w:pos="709"/>
        </w:tabs>
        <w:spacing w:before="0" w:beforeAutospacing="0" w:after="0" w:afterAutospacing="0"/>
        <w:ind w:left="426"/>
        <w:jc w:val="both"/>
        <w:rPr>
          <w:sz w:val="20"/>
          <w:szCs w:val="20"/>
          <w:lang w:val="uk-UA"/>
        </w:rPr>
      </w:pPr>
    </w:p>
    <w:p w:rsidR="00DA08DF" w:rsidRPr="00B31BFF" w:rsidRDefault="00DA08DF" w:rsidP="000A6CCB">
      <w:pPr>
        <w:pStyle w:val="a3"/>
        <w:numPr>
          <w:ilvl w:val="1"/>
          <w:numId w:val="10"/>
        </w:numPr>
        <w:shd w:val="clear" w:color="auto" w:fill="FFFFFF" w:themeFill="background1"/>
        <w:tabs>
          <w:tab w:val="left" w:pos="0"/>
          <w:tab w:val="left" w:pos="709"/>
          <w:tab w:val="left" w:pos="851"/>
          <w:tab w:val="left" w:pos="993"/>
        </w:tabs>
        <w:spacing w:before="0" w:beforeAutospacing="0" w:after="0" w:afterAutospacing="0"/>
        <w:ind w:left="0" w:firstLine="567"/>
        <w:jc w:val="both"/>
        <w:rPr>
          <w:rStyle w:val="apple-converted-space"/>
          <w:sz w:val="20"/>
          <w:szCs w:val="20"/>
          <w:lang w:val="uk-UA"/>
        </w:rPr>
      </w:pPr>
      <w:r w:rsidRPr="00DA08DF">
        <w:rPr>
          <w:rFonts w:ascii="Arial" w:hAnsi="Arial" w:cs="Arial"/>
          <w:color w:val="000000"/>
          <w:sz w:val="20"/>
          <w:szCs w:val="20"/>
          <w:lang w:val="uk-UA"/>
        </w:rPr>
        <w:t>Відсторонити</w:t>
      </w:r>
      <w:r w:rsidRPr="00DA08DF">
        <w:rPr>
          <w:rStyle w:val="apple-converted-space"/>
          <w:rFonts w:ascii="Arial" w:hAnsi="Arial" w:cs="Arial"/>
          <w:color w:val="000000"/>
          <w:sz w:val="20"/>
          <w:szCs w:val="20"/>
          <w:lang w:val="uk-UA"/>
        </w:rPr>
        <w:t xml:space="preserve"> футболіста</w:t>
      </w:r>
      <w:r w:rsidR="00FA2B72">
        <w:rPr>
          <w:rStyle w:val="apple-converted-space"/>
          <w:rFonts w:ascii="Arial" w:hAnsi="Arial" w:cs="Arial"/>
          <w:color w:val="000000"/>
          <w:sz w:val="20"/>
          <w:szCs w:val="20"/>
          <w:lang w:val="uk-UA"/>
        </w:rPr>
        <w:t xml:space="preserve"> </w:t>
      </w:r>
      <w:proofErr w:type="spellStart"/>
      <w:r w:rsidR="00FA2B72">
        <w:rPr>
          <w:rStyle w:val="apple-converted-space"/>
          <w:rFonts w:ascii="Arial" w:hAnsi="Arial" w:cs="Arial"/>
          <w:color w:val="000000"/>
          <w:sz w:val="20"/>
          <w:szCs w:val="20"/>
          <w:lang w:val="uk-UA"/>
        </w:rPr>
        <w:t>Мазяра</w:t>
      </w:r>
      <w:proofErr w:type="spellEnd"/>
      <w:r w:rsidR="00FA2B72">
        <w:rPr>
          <w:rStyle w:val="apple-converted-space"/>
          <w:rFonts w:ascii="Arial" w:hAnsi="Arial" w:cs="Arial"/>
          <w:color w:val="000000"/>
          <w:sz w:val="20"/>
          <w:szCs w:val="20"/>
          <w:lang w:val="uk-UA"/>
        </w:rPr>
        <w:t xml:space="preserve"> Юрія</w:t>
      </w:r>
      <w:r w:rsidRPr="00DA08DF">
        <w:rPr>
          <w:rStyle w:val="apple-converted-space"/>
          <w:rFonts w:ascii="Arial" w:hAnsi="Arial" w:cs="Arial"/>
          <w:color w:val="000000"/>
          <w:sz w:val="20"/>
          <w:szCs w:val="20"/>
          <w:lang w:val="uk-UA"/>
        </w:rPr>
        <w:t xml:space="preserve">  </w:t>
      </w:r>
      <w:r w:rsidR="00FA2B72">
        <w:rPr>
          <w:rStyle w:val="apple-converted-space"/>
          <w:rFonts w:ascii="Arial" w:hAnsi="Arial" w:cs="Arial"/>
          <w:color w:val="000000"/>
          <w:sz w:val="20"/>
          <w:szCs w:val="20"/>
          <w:lang w:val="uk-UA"/>
        </w:rPr>
        <w:t>ФК «Бердичів</w:t>
      </w:r>
      <w:r w:rsidRPr="00DA08DF">
        <w:rPr>
          <w:rStyle w:val="apple-converted-space"/>
          <w:rFonts w:ascii="Arial" w:hAnsi="Arial" w:cs="Arial"/>
          <w:color w:val="000000"/>
          <w:sz w:val="20"/>
          <w:szCs w:val="20"/>
          <w:lang w:val="uk-UA"/>
        </w:rPr>
        <w:t>»</w:t>
      </w:r>
      <w:r w:rsidRPr="00DA08DF">
        <w:rPr>
          <w:rStyle w:val="a6"/>
          <w:rFonts w:ascii="Arial" w:hAnsi="Arial" w:cs="Arial"/>
          <w:color w:val="000000"/>
          <w:sz w:val="20"/>
          <w:szCs w:val="20"/>
          <w:lang w:val="uk-UA"/>
        </w:rPr>
        <w:t xml:space="preserve"> </w:t>
      </w:r>
      <w:r w:rsidRPr="00DA08DF">
        <w:rPr>
          <w:rFonts w:ascii="Arial" w:hAnsi="Arial" w:cs="Arial"/>
          <w:color w:val="000000"/>
          <w:sz w:val="20"/>
          <w:szCs w:val="20"/>
          <w:lang w:val="uk-UA"/>
        </w:rPr>
        <w:t>на</w:t>
      </w:r>
      <w:r w:rsidRPr="00DA08DF">
        <w:rPr>
          <w:rStyle w:val="apple-converted-space"/>
          <w:rFonts w:ascii="Arial" w:hAnsi="Arial" w:cs="Arial"/>
          <w:color w:val="000000"/>
          <w:sz w:val="20"/>
          <w:szCs w:val="20"/>
        </w:rPr>
        <w:t> </w:t>
      </w:r>
      <w:r w:rsidRPr="001746ED">
        <w:rPr>
          <w:rStyle w:val="a4"/>
          <w:rFonts w:ascii="Arial" w:hAnsi="Arial" w:cs="Arial"/>
          <w:b w:val="0"/>
          <w:color w:val="000000"/>
          <w:sz w:val="20"/>
          <w:szCs w:val="20"/>
          <w:lang w:val="uk-UA"/>
        </w:rPr>
        <w:t>3 (три) матчі</w:t>
      </w:r>
      <w:r w:rsidRPr="001746ED">
        <w:rPr>
          <w:rStyle w:val="apple-converted-space"/>
          <w:rFonts w:ascii="Arial" w:hAnsi="Arial" w:cs="Arial"/>
          <w:b/>
          <w:color w:val="000000"/>
          <w:sz w:val="20"/>
          <w:szCs w:val="20"/>
          <w:lang w:val="uk-UA"/>
        </w:rPr>
        <w:t>,</w:t>
      </w:r>
      <w:r w:rsidRPr="00DA08DF">
        <w:rPr>
          <w:rStyle w:val="apple-converted-space"/>
          <w:rFonts w:ascii="Arial" w:hAnsi="Arial" w:cs="Arial"/>
          <w:color w:val="000000"/>
          <w:sz w:val="20"/>
          <w:szCs w:val="20"/>
          <w:lang w:val="uk-UA"/>
        </w:rPr>
        <w:t xml:space="preserve"> який він повинен відбути у офіційних матчах у змаганнях під егідою ГС «ЖОФФ»</w:t>
      </w:r>
      <w:r w:rsidRPr="00DA08DF">
        <w:rPr>
          <w:rFonts w:ascii="Arial" w:hAnsi="Arial" w:cs="Arial"/>
          <w:color w:val="000000"/>
          <w:sz w:val="20"/>
          <w:szCs w:val="20"/>
          <w:lang w:val="uk-UA"/>
        </w:rPr>
        <w:t xml:space="preserve"> та </w:t>
      </w:r>
      <w:r w:rsidR="00FA2B72">
        <w:rPr>
          <w:rFonts w:ascii="Arial" w:hAnsi="Arial" w:cs="Arial"/>
          <w:color w:val="000000"/>
          <w:sz w:val="20"/>
          <w:szCs w:val="20"/>
          <w:lang w:val="uk-UA"/>
        </w:rPr>
        <w:t xml:space="preserve"> зобов’язати команду ФК «Бердичів</w:t>
      </w:r>
      <w:r w:rsidRPr="00DA08DF">
        <w:rPr>
          <w:rFonts w:ascii="Arial" w:hAnsi="Arial" w:cs="Arial"/>
          <w:color w:val="000000"/>
          <w:sz w:val="20"/>
          <w:szCs w:val="20"/>
          <w:lang w:val="uk-UA"/>
        </w:rPr>
        <w:t>» перерахуват</w:t>
      </w:r>
      <w:r w:rsidR="00FA2B72">
        <w:rPr>
          <w:rFonts w:ascii="Arial" w:hAnsi="Arial" w:cs="Arial"/>
          <w:color w:val="000000"/>
          <w:sz w:val="20"/>
          <w:szCs w:val="20"/>
          <w:lang w:val="uk-UA"/>
        </w:rPr>
        <w:t>и</w:t>
      </w:r>
      <w:r w:rsidRPr="00DA08DF">
        <w:rPr>
          <w:rFonts w:ascii="Arial" w:hAnsi="Arial" w:cs="Arial"/>
          <w:color w:val="000000"/>
          <w:sz w:val="20"/>
          <w:szCs w:val="20"/>
          <w:lang w:val="uk-UA"/>
        </w:rPr>
        <w:t xml:space="preserve"> обов’язковий грошовий внесок в сумі </w:t>
      </w:r>
      <w:r w:rsidR="00FA2B72">
        <w:rPr>
          <w:rFonts w:ascii="Arial" w:hAnsi="Arial" w:cs="Arial"/>
          <w:color w:val="000000"/>
          <w:sz w:val="20"/>
          <w:szCs w:val="20"/>
          <w:lang w:val="uk-UA"/>
        </w:rPr>
        <w:t>400 (чоти</w:t>
      </w:r>
      <w:r w:rsidRPr="00DA08DF">
        <w:rPr>
          <w:rFonts w:ascii="Arial" w:hAnsi="Arial" w:cs="Arial"/>
          <w:color w:val="000000"/>
          <w:sz w:val="20"/>
          <w:szCs w:val="20"/>
          <w:lang w:val="uk-UA"/>
        </w:rPr>
        <w:t xml:space="preserve">риста) </w:t>
      </w:r>
      <w:proofErr w:type="spellStart"/>
      <w:r w:rsidRPr="00DA08DF">
        <w:rPr>
          <w:rFonts w:ascii="Arial" w:hAnsi="Arial" w:cs="Arial"/>
          <w:color w:val="000000"/>
          <w:sz w:val="20"/>
          <w:szCs w:val="20"/>
          <w:lang w:val="uk-UA"/>
        </w:rPr>
        <w:t>грн</w:t>
      </w:r>
      <w:proofErr w:type="spellEnd"/>
      <w:r w:rsidRPr="00DA08DF">
        <w:rPr>
          <w:rFonts w:ascii="Arial" w:hAnsi="Arial" w:cs="Arial"/>
          <w:color w:val="000000"/>
          <w:sz w:val="20"/>
          <w:szCs w:val="20"/>
          <w:lang w:val="uk-UA"/>
        </w:rPr>
        <w:t xml:space="preserve"> </w:t>
      </w:r>
      <w:r w:rsidRPr="00DA08DF">
        <w:rPr>
          <w:rFonts w:ascii="Arial" w:hAnsi="Arial" w:cs="Arial"/>
          <w:sz w:val="20"/>
          <w:szCs w:val="20"/>
          <w:lang w:val="uk-UA"/>
        </w:rPr>
        <w:t>на р/</w:t>
      </w:r>
      <w:proofErr w:type="spellStart"/>
      <w:r w:rsidRPr="00DA08DF">
        <w:rPr>
          <w:rFonts w:ascii="Arial" w:hAnsi="Arial" w:cs="Arial"/>
          <w:sz w:val="20"/>
          <w:szCs w:val="20"/>
          <w:lang w:val="uk-UA"/>
        </w:rPr>
        <w:t>р</w:t>
      </w:r>
      <w:proofErr w:type="spellEnd"/>
      <w:r w:rsidRPr="00DA08DF">
        <w:rPr>
          <w:rFonts w:ascii="Arial" w:hAnsi="Arial" w:cs="Arial"/>
          <w:sz w:val="20"/>
          <w:szCs w:val="20"/>
          <w:lang w:val="uk-UA"/>
        </w:rPr>
        <w:t xml:space="preserve"> ГС «ЖОФФ»</w:t>
      </w:r>
      <w:r w:rsidR="00C955F2">
        <w:rPr>
          <w:rFonts w:ascii="Arial" w:hAnsi="Arial" w:cs="Arial"/>
          <w:color w:val="000000"/>
          <w:sz w:val="20"/>
          <w:szCs w:val="20"/>
          <w:lang w:val="uk-UA"/>
        </w:rPr>
        <w:t xml:space="preserve"> (у відповідності п.</w:t>
      </w:r>
      <w:r w:rsidRPr="00DA08DF">
        <w:rPr>
          <w:rFonts w:ascii="Arial" w:hAnsi="Arial" w:cs="Arial"/>
          <w:color w:val="000000"/>
          <w:sz w:val="20"/>
          <w:szCs w:val="20"/>
          <w:lang w:val="uk-UA"/>
        </w:rPr>
        <w:t xml:space="preserve"> 3 а), б) Додатку №3 ДП ГС «ЖОФФ»).</w:t>
      </w:r>
      <w:r w:rsidRPr="00DA08DF">
        <w:rPr>
          <w:rStyle w:val="apple-converted-space"/>
          <w:rFonts w:ascii="Arial" w:hAnsi="Arial" w:cs="Arial"/>
          <w:color w:val="000000"/>
          <w:sz w:val="20"/>
          <w:szCs w:val="20"/>
          <w:lang w:val="uk-UA"/>
        </w:rPr>
        <w:t xml:space="preserve"> </w:t>
      </w:r>
    </w:p>
    <w:p w:rsidR="00B31BFF" w:rsidRDefault="00B31BFF" w:rsidP="00B31BFF">
      <w:pPr>
        <w:pStyle w:val="a5"/>
        <w:rPr>
          <w:rStyle w:val="apple-converted-space"/>
          <w:sz w:val="20"/>
          <w:szCs w:val="20"/>
          <w:lang w:val="uk-UA"/>
        </w:rPr>
      </w:pPr>
    </w:p>
    <w:p w:rsidR="00B31BFF" w:rsidRDefault="000A6CCB" w:rsidP="000A6CCB">
      <w:pPr>
        <w:pStyle w:val="a3"/>
        <w:shd w:val="clear" w:color="auto" w:fill="FFFFFF" w:themeFill="background1"/>
        <w:tabs>
          <w:tab w:val="left" w:pos="851"/>
        </w:tabs>
        <w:spacing w:before="0" w:beforeAutospacing="0" w:after="0" w:afterAutospacing="0"/>
        <w:ind w:firstLine="567"/>
        <w:jc w:val="both"/>
        <w:rPr>
          <w:rStyle w:val="a4"/>
          <w:rFonts w:ascii="Arial" w:hAnsi="Arial" w:cs="Arial"/>
          <w:iCs/>
          <w:color w:val="000000"/>
          <w:sz w:val="20"/>
          <w:szCs w:val="20"/>
          <w:lang w:val="uk-UA"/>
        </w:rPr>
      </w:pPr>
      <w:r>
        <w:rPr>
          <w:rStyle w:val="a4"/>
          <w:rFonts w:ascii="Arial" w:hAnsi="Arial" w:cs="Arial"/>
          <w:iCs/>
          <w:color w:val="000000"/>
          <w:sz w:val="20"/>
          <w:szCs w:val="20"/>
          <w:lang w:val="uk-UA"/>
        </w:rPr>
        <w:t xml:space="preserve">2. </w:t>
      </w:r>
      <w:r w:rsidR="007F254A">
        <w:rPr>
          <w:rStyle w:val="a4"/>
          <w:rFonts w:ascii="Arial" w:hAnsi="Arial" w:cs="Arial"/>
          <w:iCs/>
          <w:color w:val="000000"/>
          <w:sz w:val="20"/>
          <w:szCs w:val="20"/>
          <w:lang w:val="uk-UA"/>
        </w:rPr>
        <w:t>Про неявку команди «</w:t>
      </w:r>
      <w:proofErr w:type="spellStart"/>
      <w:r w:rsidR="007F254A">
        <w:rPr>
          <w:rStyle w:val="a4"/>
          <w:rFonts w:ascii="Arial" w:hAnsi="Arial" w:cs="Arial"/>
          <w:iCs/>
          <w:color w:val="000000"/>
          <w:sz w:val="20"/>
          <w:szCs w:val="20"/>
          <w:lang w:val="uk-UA"/>
        </w:rPr>
        <w:t>Ружин</w:t>
      </w:r>
      <w:proofErr w:type="spellEnd"/>
      <w:r w:rsidR="007F254A">
        <w:rPr>
          <w:rStyle w:val="a4"/>
          <w:rFonts w:ascii="Arial" w:hAnsi="Arial" w:cs="Arial"/>
          <w:iCs/>
          <w:color w:val="000000"/>
          <w:sz w:val="20"/>
          <w:szCs w:val="20"/>
          <w:lang w:val="uk-UA"/>
        </w:rPr>
        <w:t>» на матч</w:t>
      </w:r>
      <w:r w:rsidR="005F6F2E">
        <w:rPr>
          <w:rStyle w:val="a4"/>
          <w:rFonts w:ascii="Arial" w:hAnsi="Arial" w:cs="Arial"/>
          <w:iCs/>
          <w:color w:val="000000"/>
          <w:sz w:val="20"/>
          <w:szCs w:val="20"/>
          <w:lang w:val="uk-UA"/>
        </w:rPr>
        <w:t xml:space="preserve"> 9-го туру</w:t>
      </w:r>
      <w:r w:rsidR="007F254A">
        <w:rPr>
          <w:rStyle w:val="a4"/>
          <w:rFonts w:ascii="Arial" w:hAnsi="Arial" w:cs="Arial"/>
          <w:iCs/>
          <w:color w:val="000000"/>
          <w:sz w:val="20"/>
          <w:szCs w:val="20"/>
          <w:lang w:val="uk-UA"/>
        </w:rPr>
        <w:t xml:space="preserve"> Першості між командами «Полісся» </w:t>
      </w:r>
      <w:proofErr w:type="spellStart"/>
      <w:r w:rsidR="007F254A">
        <w:rPr>
          <w:rStyle w:val="a4"/>
          <w:rFonts w:ascii="Arial" w:hAnsi="Arial" w:cs="Arial"/>
          <w:iCs/>
          <w:color w:val="000000"/>
          <w:sz w:val="20"/>
          <w:szCs w:val="20"/>
          <w:lang w:val="uk-UA"/>
        </w:rPr>
        <w:t>Олевськ</w:t>
      </w:r>
      <w:proofErr w:type="spellEnd"/>
      <w:r w:rsidR="007F254A">
        <w:rPr>
          <w:rStyle w:val="a4"/>
          <w:rFonts w:ascii="Arial" w:hAnsi="Arial" w:cs="Arial"/>
          <w:iCs/>
          <w:color w:val="000000"/>
          <w:sz w:val="20"/>
          <w:szCs w:val="20"/>
          <w:lang w:val="uk-UA"/>
        </w:rPr>
        <w:t xml:space="preserve"> – «</w:t>
      </w:r>
      <w:proofErr w:type="spellStart"/>
      <w:r w:rsidR="007F254A">
        <w:rPr>
          <w:rStyle w:val="a4"/>
          <w:rFonts w:ascii="Arial" w:hAnsi="Arial" w:cs="Arial"/>
          <w:iCs/>
          <w:color w:val="000000"/>
          <w:sz w:val="20"/>
          <w:szCs w:val="20"/>
          <w:lang w:val="uk-UA"/>
        </w:rPr>
        <w:t>Ружин</w:t>
      </w:r>
      <w:proofErr w:type="spellEnd"/>
      <w:r w:rsidR="007F254A">
        <w:rPr>
          <w:rStyle w:val="a4"/>
          <w:rFonts w:ascii="Arial" w:hAnsi="Arial" w:cs="Arial"/>
          <w:iCs/>
          <w:color w:val="000000"/>
          <w:sz w:val="20"/>
          <w:szCs w:val="20"/>
          <w:lang w:val="uk-UA"/>
        </w:rPr>
        <w:t xml:space="preserve">» </w:t>
      </w:r>
      <w:proofErr w:type="spellStart"/>
      <w:r w:rsidR="007F254A">
        <w:rPr>
          <w:rStyle w:val="a4"/>
          <w:rFonts w:ascii="Arial" w:hAnsi="Arial" w:cs="Arial"/>
          <w:iCs/>
          <w:color w:val="000000"/>
          <w:sz w:val="20"/>
          <w:szCs w:val="20"/>
          <w:lang w:val="uk-UA"/>
        </w:rPr>
        <w:t>Ружин</w:t>
      </w:r>
      <w:proofErr w:type="spellEnd"/>
      <w:r w:rsidR="007F254A">
        <w:rPr>
          <w:rStyle w:val="a4"/>
          <w:rFonts w:ascii="Arial" w:hAnsi="Arial" w:cs="Arial"/>
          <w:iCs/>
          <w:color w:val="000000"/>
          <w:sz w:val="20"/>
          <w:szCs w:val="20"/>
          <w:lang w:val="uk-UA"/>
        </w:rPr>
        <w:t xml:space="preserve"> 29</w:t>
      </w:r>
      <w:r w:rsidR="00B31BFF">
        <w:rPr>
          <w:rStyle w:val="a4"/>
          <w:rFonts w:ascii="Arial" w:hAnsi="Arial" w:cs="Arial"/>
          <w:iCs/>
          <w:color w:val="000000"/>
          <w:sz w:val="20"/>
          <w:szCs w:val="20"/>
          <w:lang w:val="uk-UA"/>
        </w:rPr>
        <w:t xml:space="preserve">.06.19. </w:t>
      </w:r>
    </w:p>
    <w:p w:rsidR="00B31BFF" w:rsidRDefault="00B31BFF" w:rsidP="00B31BFF">
      <w:pPr>
        <w:pStyle w:val="a3"/>
        <w:shd w:val="clear" w:color="auto" w:fill="FFFFFF" w:themeFill="background1"/>
        <w:spacing w:before="0" w:beforeAutospacing="0" w:after="0" w:afterAutospacing="0"/>
        <w:jc w:val="right"/>
        <w:rPr>
          <w:rStyle w:val="a4"/>
          <w:rFonts w:ascii="Arial" w:hAnsi="Arial" w:cs="Arial"/>
          <w:b w:val="0"/>
          <w:i/>
          <w:iCs/>
          <w:color w:val="000000"/>
          <w:sz w:val="20"/>
          <w:szCs w:val="20"/>
          <w:u w:val="single"/>
          <w:lang w:val="uk-UA"/>
        </w:rPr>
      </w:pPr>
      <w:r>
        <w:rPr>
          <w:rStyle w:val="a4"/>
          <w:rFonts w:ascii="Arial" w:hAnsi="Arial" w:cs="Arial"/>
          <w:i/>
          <w:iCs/>
          <w:color w:val="000000"/>
          <w:sz w:val="20"/>
          <w:szCs w:val="20"/>
          <w:u w:val="single"/>
          <w:lang w:val="uk-UA"/>
        </w:rPr>
        <w:t xml:space="preserve">       </w:t>
      </w:r>
    </w:p>
    <w:p w:rsidR="00B31BFF" w:rsidRPr="000A6CCB" w:rsidRDefault="00B31BFF" w:rsidP="00B31BFF">
      <w:pPr>
        <w:pStyle w:val="a3"/>
        <w:shd w:val="clear" w:color="auto" w:fill="FFFFFF" w:themeFill="background1"/>
        <w:tabs>
          <w:tab w:val="left" w:pos="0"/>
        </w:tabs>
        <w:spacing w:before="0" w:beforeAutospacing="0" w:after="0" w:afterAutospacing="0"/>
        <w:ind w:firstLine="567"/>
        <w:jc w:val="both"/>
        <w:rPr>
          <w:rStyle w:val="a4"/>
          <w:rFonts w:ascii="Arial" w:hAnsi="Arial" w:cs="Arial"/>
          <w:b w:val="0"/>
          <w:iCs/>
          <w:color w:val="000000"/>
          <w:sz w:val="20"/>
          <w:szCs w:val="20"/>
          <w:lang w:val="uk-UA"/>
        </w:rPr>
      </w:pPr>
      <w:r w:rsidRPr="000A6CCB">
        <w:rPr>
          <w:rStyle w:val="a4"/>
          <w:rFonts w:ascii="Arial" w:hAnsi="Arial" w:cs="Arial"/>
          <w:b w:val="0"/>
          <w:iCs/>
          <w:color w:val="000000"/>
          <w:sz w:val="20"/>
          <w:szCs w:val="20"/>
          <w:u w:val="single"/>
          <w:lang w:val="uk-UA"/>
        </w:rPr>
        <w:t>Обставини справи</w:t>
      </w:r>
      <w:r w:rsidR="000A6CCB">
        <w:rPr>
          <w:rStyle w:val="a4"/>
          <w:rFonts w:ascii="Arial" w:hAnsi="Arial" w:cs="Arial"/>
          <w:b w:val="0"/>
          <w:iCs/>
          <w:color w:val="000000"/>
          <w:sz w:val="20"/>
          <w:szCs w:val="20"/>
          <w:u w:val="single"/>
          <w:lang w:val="uk-UA"/>
        </w:rPr>
        <w:t xml:space="preserve"> 2</w:t>
      </w:r>
      <w:r w:rsidRPr="000A6CCB">
        <w:rPr>
          <w:rStyle w:val="a4"/>
          <w:rFonts w:ascii="Arial" w:hAnsi="Arial" w:cs="Arial"/>
          <w:b w:val="0"/>
          <w:iCs/>
          <w:color w:val="000000"/>
          <w:sz w:val="20"/>
          <w:szCs w:val="20"/>
          <w:u w:val="single"/>
          <w:lang w:val="uk-UA"/>
        </w:rPr>
        <w:t>:</w:t>
      </w:r>
    </w:p>
    <w:p w:rsidR="00B31BFF" w:rsidRPr="000A6CCB" w:rsidRDefault="00B31BFF" w:rsidP="00B31BFF">
      <w:pPr>
        <w:pStyle w:val="a3"/>
        <w:shd w:val="clear" w:color="auto" w:fill="FFFFFF" w:themeFill="background1"/>
        <w:spacing w:before="0" w:beforeAutospacing="0" w:after="0" w:afterAutospacing="0"/>
        <w:ind w:firstLine="567"/>
        <w:jc w:val="both"/>
        <w:rPr>
          <w:rStyle w:val="a4"/>
          <w:rFonts w:ascii="Arial" w:hAnsi="Arial" w:cs="Arial"/>
          <w:b w:val="0"/>
          <w:iCs/>
          <w:color w:val="000000"/>
          <w:sz w:val="20"/>
          <w:szCs w:val="20"/>
          <w:lang w:val="uk-UA"/>
        </w:rPr>
      </w:pPr>
      <w:r w:rsidRPr="000A6CCB">
        <w:rPr>
          <w:rStyle w:val="a4"/>
          <w:rFonts w:ascii="Arial" w:hAnsi="Arial" w:cs="Arial"/>
          <w:b w:val="0"/>
          <w:iCs/>
          <w:color w:val="000000"/>
          <w:sz w:val="20"/>
          <w:szCs w:val="20"/>
          <w:lang w:val="uk-UA"/>
        </w:rPr>
        <w:t>На підставі Подання Комітету масового футболу та пі</w:t>
      </w:r>
      <w:r w:rsidR="007F254A" w:rsidRPr="000A6CCB">
        <w:rPr>
          <w:rStyle w:val="a4"/>
          <w:rFonts w:ascii="Arial" w:hAnsi="Arial" w:cs="Arial"/>
          <w:b w:val="0"/>
          <w:iCs/>
          <w:color w:val="000000"/>
          <w:sz w:val="20"/>
          <w:szCs w:val="20"/>
          <w:lang w:val="uk-UA"/>
        </w:rPr>
        <w:t>дготовки і проведення змагань 15.07</w:t>
      </w:r>
      <w:r w:rsidRPr="000A6CCB">
        <w:rPr>
          <w:rStyle w:val="a4"/>
          <w:rFonts w:ascii="Arial" w:hAnsi="Arial" w:cs="Arial"/>
          <w:b w:val="0"/>
          <w:iCs/>
          <w:color w:val="000000"/>
          <w:sz w:val="20"/>
          <w:szCs w:val="20"/>
          <w:lang w:val="uk-UA"/>
        </w:rPr>
        <w:t>.2019,</w:t>
      </w:r>
      <w:r w:rsidR="007F254A" w:rsidRPr="000A6CCB">
        <w:rPr>
          <w:rStyle w:val="a4"/>
          <w:rFonts w:ascii="Arial" w:hAnsi="Arial" w:cs="Arial"/>
          <w:b w:val="0"/>
          <w:iCs/>
          <w:color w:val="000000"/>
          <w:sz w:val="20"/>
          <w:szCs w:val="20"/>
          <w:lang w:val="uk-UA"/>
        </w:rPr>
        <w:t xml:space="preserve"> Листа-попередження</w:t>
      </w:r>
      <w:r w:rsidRPr="000A6CCB">
        <w:rPr>
          <w:rStyle w:val="a4"/>
          <w:rFonts w:ascii="Arial" w:hAnsi="Arial" w:cs="Arial"/>
          <w:b w:val="0"/>
          <w:iCs/>
          <w:color w:val="000000"/>
          <w:sz w:val="20"/>
          <w:szCs w:val="20"/>
          <w:lang w:val="uk-UA"/>
        </w:rPr>
        <w:t xml:space="preserve"> представника команди </w:t>
      </w:r>
      <w:r w:rsidR="007F254A" w:rsidRPr="000A6CCB">
        <w:rPr>
          <w:rStyle w:val="a4"/>
          <w:rFonts w:ascii="Arial" w:hAnsi="Arial" w:cs="Arial"/>
          <w:b w:val="0"/>
          <w:iCs/>
          <w:color w:val="000000"/>
          <w:sz w:val="20"/>
          <w:szCs w:val="20"/>
          <w:lang w:val="uk-UA"/>
        </w:rPr>
        <w:t>«</w:t>
      </w:r>
      <w:proofErr w:type="spellStart"/>
      <w:r w:rsidR="007F254A" w:rsidRPr="000A6CCB">
        <w:rPr>
          <w:rStyle w:val="a4"/>
          <w:rFonts w:ascii="Arial" w:hAnsi="Arial" w:cs="Arial"/>
          <w:b w:val="0"/>
          <w:iCs/>
          <w:color w:val="000000"/>
          <w:sz w:val="20"/>
          <w:szCs w:val="20"/>
          <w:lang w:val="uk-UA"/>
        </w:rPr>
        <w:t>Ружин</w:t>
      </w:r>
      <w:proofErr w:type="spellEnd"/>
      <w:r w:rsidR="007F254A" w:rsidRPr="000A6CCB">
        <w:rPr>
          <w:rStyle w:val="a4"/>
          <w:rFonts w:ascii="Arial" w:hAnsi="Arial" w:cs="Arial"/>
          <w:b w:val="0"/>
          <w:iCs/>
          <w:color w:val="000000"/>
          <w:sz w:val="20"/>
          <w:szCs w:val="20"/>
          <w:lang w:val="uk-UA"/>
        </w:rPr>
        <w:t>» 28.06.2019 команда «</w:t>
      </w:r>
      <w:proofErr w:type="spellStart"/>
      <w:r w:rsidR="007F254A" w:rsidRPr="000A6CCB">
        <w:rPr>
          <w:rStyle w:val="a4"/>
          <w:rFonts w:ascii="Arial" w:hAnsi="Arial" w:cs="Arial"/>
          <w:b w:val="0"/>
          <w:iCs/>
          <w:color w:val="000000"/>
          <w:sz w:val="20"/>
          <w:szCs w:val="20"/>
          <w:lang w:val="uk-UA"/>
        </w:rPr>
        <w:t>Ружин</w:t>
      </w:r>
      <w:proofErr w:type="spellEnd"/>
      <w:r w:rsidR="007F254A" w:rsidRPr="000A6CCB">
        <w:rPr>
          <w:rStyle w:val="a4"/>
          <w:rFonts w:ascii="Arial" w:hAnsi="Arial" w:cs="Arial"/>
          <w:b w:val="0"/>
          <w:iCs/>
          <w:color w:val="000000"/>
          <w:sz w:val="20"/>
          <w:szCs w:val="20"/>
          <w:lang w:val="uk-UA"/>
        </w:rPr>
        <w:t xml:space="preserve">» </w:t>
      </w:r>
      <w:proofErr w:type="spellStart"/>
      <w:r w:rsidR="007F254A" w:rsidRPr="000A6CCB">
        <w:rPr>
          <w:rStyle w:val="a4"/>
          <w:rFonts w:ascii="Arial" w:hAnsi="Arial" w:cs="Arial"/>
          <w:b w:val="0"/>
          <w:iCs/>
          <w:color w:val="000000"/>
          <w:sz w:val="20"/>
          <w:szCs w:val="20"/>
          <w:lang w:val="uk-UA"/>
        </w:rPr>
        <w:t>Ружин</w:t>
      </w:r>
      <w:proofErr w:type="spellEnd"/>
      <w:r w:rsidR="007F254A" w:rsidRPr="000A6CCB">
        <w:rPr>
          <w:rStyle w:val="a4"/>
          <w:rFonts w:ascii="Arial" w:hAnsi="Arial" w:cs="Arial"/>
          <w:b w:val="0"/>
          <w:iCs/>
          <w:color w:val="000000"/>
          <w:sz w:val="20"/>
          <w:szCs w:val="20"/>
          <w:lang w:val="uk-UA"/>
        </w:rPr>
        <w:t xml:space="preserve"> 29</w:t>
      </w:r>
      <w:r w:rsidRPr="000A6CCB">
        <w:rPr>
          <w:rStyle w:val="a4"/>
          <w:rFonts w:ascii="Arial" w:hAnsi="Arial" w:cs="Arial"/>
          <w:b w:val="0"/>
          <w:iCs/>
          <w:color w:val="000000"/>
          <w:sz w:val="20"/>
          <w:szCs w:val="20"/>
          <w:lang w:val="uk-UA"/>
        </w:rPr>
        <w:t>.06.2019  не з</w:t>
      </w:r>
      <w:r w:rsidRPr="000A6CCB">
        <w:rPr>
          <w:rStyle w:val="a4"/>
          <w:rFonts w:ascii="Arial" w:hAnsi="Arial" w:cs="Arial"/>
          <w:b w:val="0"/>
          <w:iCs/>
          <w:color w:val="000000"/>
          <w:sz w:val="20"/>
          <w:szCs w:val="20"/>
        </w:rPr>
        <w:t>’</w:t>
      </w:r>
      <w:r w:rsidR="007F254A" w:rsidRPr="000A6CCB">
        <w:rPr>
          <w:rStyle w:val="a4"/>
          <w:rFonts w:ascii="Arial" w:hAnsi="Arial" w:cs="Arial"/>
          <w:b w:val="0"/>
          <w:iCs/>
          <w:color w:val="000000"/>
          <w:sz w:val="20"/>
          <w:szCs w:val="20"/>
          <w:lang w:val="uk-UA"/>
        </w:rPr>
        <w:t>явилася на матч 9-го туру Першості</w:t>
      </w:r>
      <w:r w:rsidRPr="000A6CCB">
        <w:rPr>
          <w:rStyle w:val="a4"/>
          <w:rFonts w:ascii="Arial" w:hAnsi="Arial" w:cs="Arial"/>
          <w:b w:val="0"/>
          <w:iCs/>
          <w:color w:val="000000"/>
          <w:sz w:val="20"/>
          <w:szCs w:val="20"/>
          <w:lang w:val="uk-UA"/>
        </w:rPr>
        <w:t xml:space="preserve"> Житомирської обла</w:t>
      </w:r>
      <w:r w:rsidR="007F254A" w:rsidRPr="000A6CCB">
        <w:rPr>
          <w:rStyle w:val="a4"/>
          <w:rFonts w:ascii="Arial" w:hAnsi="Arial" w:cs="Arial"/>
          <w:b w:val="0"/>
          <w:iCs/>
          <w:color w:val="000000"/>
          <w:sz w:val="20"/>
          <w:szCs w:val="20"/>
          <w:lang w:val="uk-UA"/>
        </w:rPr>
        <w:t xml:space="preserve">сті з командою «Полісся» </w:t>
      </w:r>
      <w:proofErr w:type="spellStart"/>
      <w:r w:rsidR="007F254A" w:rsidRPr="000A6CCB">
        <w:rPr>
          <w:rStyle w:val="a4"/>
          <w:rFonts w:ascii="Arial" w:hAnsi="Arial" w:cs="Arial"/>
          <w:b w:val="0"/>
          <w:iCs/>
          <w:color w:val="000000"/>
          <w:sz w:val="20"/>
          <w:szCs w:val="20"/>
          <w:lang w:val="uk-UA"/>
        </w:rPr>
        <w:t>Олевськ</w:t>
      </w:r>
      <w:proofErr w:type="spellEnd"/>
      <w:r w:rsidR="00CB2843" w:rsidRPr="000A6CCB">
        <w:rPr>
          <w:rStyle w:val="a4"/>
          <w:rFonts w:ascii="Arial" w:hAnsi="Arial" w:cs="Arial"/>
          <w:b w:val="0"/>
          <w:iCs/>
          <w:color w:val="000000"/>
          <w:sz w:val="20"/>
          <w:szCs w:val="20"/>
          <w:lang w:val="uk-UA"/>
        </w:rPr>
        <w:t xml:space="preserve"> з технічних причин. Будь-</w:t>
      </w:r>
      <w:r w:rsidRPr="000A6CCB">
        <w:rPr>
          <w:rStyle w:val="a4"/>
          <w:rFonts w:ascii="Arial" w:hAnsi="Arial" w:cs="Arial"/>
          <w:b w:val="0"/>
          <w:iCs/>
          <w:color w:val="000000"/>
          <w:sz w:val="20"/>
          <w:szCs w:val="20"/>
          <w:lang w:val="uk-UA"/>
        </w:rPr>
        <w:t>яких дій щодо перенесення матчу прийнято не було .</w:t>
      </w:r>
    </w:p>
    <w:p w:rsidR="00B31BFF" w:rsidRPr="000A6CCB" w:rsidRDefault="00B31BFF" w:rsidP="00B31BFF">
      <w:pPr>
        <w:pStyle w:val="a3"/>
        <w:shd w:val="clear" w:color="auto" w:fill="FFFFFF" w:themeFill="background1"/>
        <w:spacing w:before="0" w:beforeAutospacing="0" w:after="0" w:afterAutospacing="0"/>
        <w:jc w:val="both"/>
        <w:rPr>
          <w:rStyle w:val="a4"/>
          <w:rFonts w:ascii="Arial" w:hAnsi="Arial" w:cs="Arial"/>
          <w:b w:val="0"/>
          <w:iCs/>
          <w:color w:val="000000"/>
          <w:sz w:val="20"/>
          <w:szCs w:val="20"/>
          <w:u w:val="single"/>
          <w:lang w:val="uk-UA"/>
        </w:rPr>
      </w:pPr>
    </w:p>
    <w:p w:rsidR="00B31BFF" w:rsidRPr="000A6CCB" w:rsidRDefault="00B31BFF" w:rsidP="000A6CCB">
      <w:pPr>
        <w:pStyle w:val="a3"/>
        <w:shd w:val="clear" w:color="auto" w:fill="FFFFFF" w:themeFill="background1"/>
        <w:spacing w:before="0" w:beforeAutospacing="0" w:after="0" w:afterAutospacing="0"/>
        <w:ind w:firstLine="567"/>
        <w:jc w:val="both"/>
        <w:rPr>
          <w:b/>
        </w:rPr>
      </w:pPr>
      <w:r w:rsidRPr="000A6CCB">
        <w:rPr>
          <w:rStyle w:val="a4"/>
          <w:rFonts w:ascii="Arial" w:hAnsi="Arial" w:cs="Arial"/>
          <w:b w:val="0"/>
          <w:iCs/>
          <w:color w:val="000000"/>
          <w:sz w:val="20"/>
          <w:szCs w:val="20"/>
          <w:u w:val="single"/>
          <w:lang w:val="uk-UA"/>
        </w:rPr>
        <w:t xml:space="preserve">Правові підстави для прийняття рішення: </w:t>
      </w:r>
    </w:p>
    <w:p w:rsidR="00B31BFF" w:rsidRDefault="00B31BFF" w:rsidP="00B31BFF">
      <w:pPr>
        <w:pStyle w:val="a3"/>
        <w:shd w:val="clear" w:color="auto" w:fill="FFFFFF" w:themeFill="background1"/>
        <w:spacing w:before="0" w:beforeAutospacing="0" w:after="0" w:afterAutospacing="0"/>
        <w:ind w:firstLine="567"/>
        <w:jc w:val="both"/>
        <w:rPr>
          <w:rFonts w:ascii="Arial" w:hAnsi="Arial" w:cs="Arial"/>
          <w:color w:val="000000"/>
          <w:sz w:val="20"/>
          <w:szCs w:val="20"/>
          <w:lang w:val="uk-UA"/>
        </w:rPr>
      </w:pPr>
      <w:r>
        <w:rPr>
          <w:rFonts w:ascii="Arial" w:hAnsi="Arial" w:cs="Arial"/>
          <w:color w:val="000000"/>
          <w:sz w:val="20"/>
          <w:szCs w:val="20"/>
          <w:lang w:val="uk-UA"/>
        </w:rPr>
        <w:t>Дослідивши документальні матеріали справи, обговоривши їх по суті, КДК ГС «ЖОФФ» дійш</w:t>
      </w:r>
      <w:r w:rsidR="00CB2843">
        <w:rPr>
          <w:rFonts w:ascii="Arial" w:hAnsi="Arial" w:cs="Arial"/>
          <w:color w:val="000000"/>
          <w:sz w:val="20"/>
          <w:szCs w:val="20"/>
          <w:lang w:val="uk-UA"/>
        </w:rPr>
        <w:t>ов висновку, що команда «</w:t>
      </w:r>
      <w:proofErr w:type="spellStart"/>
      <w:r w:rsidR="00CB2843">
        <w:rPr>
          <w:rFonts w:ascii="Arial" w:hAnsi="Arial" w:cs="Arial"/>
          <w:color w:val="000000"/>
          <w:sz w:val="20"/>
          <w:szCs w:val="20"/>
          <w:lang w:val="uk-UA"/>
        </w:rPr>
        <w:t>Ружин</w:t>
      </w:r>
      <w:proofErr w:type="spellEnd"/>
      <w:r>
        <w:rPr>
          <w:rFonts w:ascii="Arial" w:hAnsi="Arial" w:cs="Arial"/>
          <w:color w:val="000000"/>
          <w:sz w:val="20"/>
          <w:szCs w:val="20"/>
          <w:lang w:val="uk-UA"/>
        </w:rPr>
        <w:t>» порушила норми ст.11 Регламенту Чемпіонату області з футболу.</w:t>
      </w:r>
    </w:p>
    <w:p w:rsidR="00B31BFF" w:rsidRDefault="00B31BFF" w:rsidP="000A6CCB">
      <w:pPr>
        <w:pStyle w:val="a3"/>
        <w:shd w:val="clear" w:color="auto" w:fill="FFFFFF" w:themeFill="background1"/>
        <w:spacing w:before="0" w:beforeAutospacing="0" w:after="0" w:afterAutospacing="0"/>
        <w:ind w:firstLine="567"/>
        <w:jc w:val="both"/>
        <w:rPr>
          <w:rFonts w:ascii="Arial" w:hAnsi="Arial" w:cs="Arial"/>
          <w:color w:val="000000"/>
          <w:sz w:val="20"/>
          <w:szCs w:val="20"/>
          <w:lang w:val="uk-UA"/>
        </w:rPr>
      </w:pPr>
      <w:r>
        <w:rPr>
          <w:rFonts w:ascii="Arial" w:hAnsi="Arial" w:cs="Arial"/>
          <w:color w:val="000000"/>
          <w:sz w:val="20"/>
          <w:szCs w:val="20"/>
          <w:lang w:val="uk-UA"/>
        </w:rPr>
        <w:lastRenderedPageBreak/>
        <w:t xml:space="preserve">З урахуванням наведеного, керуючись </w:t>
      </w:r>
      <w:proofErr w:type="spellStart"/>
      <w:r>
        <w:rPr>
          <w:rFonts w:ascii="Arial" w:hAnsi="Arial" w:cs="Arial"/>
          <w:color w:val="000000"/>
          <w:sz w:val="20"/>
          <w:szCs w:val="20"/>
          <w:lang w:val="uk-UA"/>
        </w:rPr>
        <w:t>п.п</w:t>
      </w:r>
      <w:proofErr w:type="spellEnd"/>
      <w:r>
        <w:rPr>
          <w:rFonts w:ascii="Arial" w:hAnsi="Arial" w:cs="Arial"/>
          <w:color w:val="000000"/>
          <w:sz w:val="20"/>
          <w:szCs w:val="20"/>
          <w:lang w:val="uk-UA"/>
        </w:rPr>
        <w:t>. 10 ст.1,</w:t>
      </w:r>
      <w:r w:rsidR="00CB2843">
        <w:rPr>
          <w:rFonts w:ascii="Arial" w:hAnsi="Arial" w:cs="Arial"/>
          <w:color w:val="000000"/>
          <w:sz w:val="20"/>
          <w:szCs w:val="20"/>
          <w:lang w:val="uk-UA"/>
        </w:rPr>
        <w:t xml:space="preserve"> 3 ст. 35 ДП ГС «ЖОФФ»,</w:t>
      </w:r>
      <w:r>
        <w:rPr>
          <w:rFonts w:ascii="Arial" w:hAnsi="Arial" w:cs="Arial"/>
          <w:color w:val="000000"/>
          <w:sz w:val="20"/>
          <w:szCs w:val="20"/>
          <w:lang w:val="uk-UA"/>
        </w:rPr>
        <w:t xml:space="preserve"> 1</w:t>
      </w:r>
      <w:r w:rsidR="005730D7">
        <w:rPr>
          <w:rFonts w:ascii="Arial" w:hAnsi="Arial" w:cs="Arial"/>
          <w:color w:val="000000"/>
          <w:sz w:val="20"/>
          <w:szCs w:val="20"/>
          <w:lang w:val="uk-UA"/>
        </w:rPr>
        <w:t>, 4</w:t>
      </w:r>
      <w:r>
        <w:rPr>
          <w:rFonts w:ascii="Arial" w:hAnsi="Arial" w:cs="Arial"/>
          <w:color w:val="000000"/>
          <w:sz w:val="20"/>
          <w:szCs w:val="20"/>
          <w:lang w:val="uk-UA"/>
        </w:rPr>
        <w:t xml:space="preserve"> ст.11 Регламенту Чемпіонату та Першості області з футболу  Контрольно-дисциплінарний комітет ГС «ЖОФФ», -</w:t>
      </w:r>
    </w:p>
    <w:p w:rsidR="00B31BFF" w:rsidRDefault="00B31BFF" w:rsidP="00B31BFF">
      <w:pPr>
        <w:pStyle w:val="a3"/>
        <w:shd w:val="clear" w:color="auto" w:fill="FFFFFF" w:themeFill="background1"/>
        <w:jc w:val="center"/>
        <w:rPr>
          <w:rFonts w:ascii="Arial" w:hAnsi="Arial" w:cs="Arial"/>
          <w:color w:val="000000"/>
          <w:sz w:val="20"/>
          <w:szCs w:val="20"/>
          <w:lang w:val="uk-UA"/>
        </w:rPr>
      </w:pPr>
      <w:r>
        <w:rPr>
          <w:rFonts w:ascii="Arial" w:hAnsi="Arial" w:cs="Arial"/>
          <w:color w:val="000000"/>
          <w:sz w:val="20"/>
          <w:szCs w:val="20"/>
          <w:lang w:val="uk-UA"/>
        </w:rPr>
        <w:t>ВИРІШИВ:</w:t>
      </w:r>
    </w:p>
    <w:p w:rsidR="00BF3668" w:rsidRDefault="005730D7" w:rsidP="00BF3668">
      <w:pPr>
        <w:pStyle w:val="a3"/>
        <w:numPr>
          <w:ilvl w:val="1"/>
          <w:numId w:val="11"/>
        </w:numPr>
        <w:shd w:val="clear" w:color="auto" w:fill="FFFFFF" w:themeFill="background1"/>
        <w:tabs>
          <w:tab w:val="left" w:pos="0"/>
          <w:tab w:val="left" w:pos="851"/>
          <w:tab w:val="left" w:pos="993"/>
        </w:tabs>
        <w:spacing w:before="0" w:beforeAutospacing="0" w:after="0" w:afterAutospacing="0"/>
        <w:ind w:left="0" w:firstLine="567"/>
        <w:jc w:val="both"/>
        <w:rPr>
          <w:sz w:val="20"/>
          <w:szCs w:val="20"/>
          <w:lang w:val="uk-UA"/>
        </w:rPr>
      </w:pPr>
      <w:r>
        <w:rPr>
          <w:rFonts w:ascii="Arial" w:hAnsi="Arial" w:cs="Arial"/>
          <w:color w:val="000000"/>
          <w:sz w:val="20"/>
          <w:szCs w:val="20"/>
          <w:lang w:val="uk-UA"/>
        </w:rPr>
        <w:t>За неявку команди «</w:t>
      </w:r>
      <w:proofErr w:type="spellStart"/>
      <w:r>
        <w:rPr>
          <w:rFonts w:ascii="Arial" w:hAnsi="Arial" w:cs="Arial"/>
          <w:color w:val="000000"/>
          <w:sz w:val="20"/>
          <w:szCs w:val="20"/>
          <w:lang w:val="uk-UA"/>
        </w:rPr>
        <w:t>Ружин</w:t>
      </w:r>
      <w:proofErr w:type="spellEnd"/>
      <w:r>
        <w:rPr>
          <w:rFonts w:ascii="Arial" w:hAnsi="Arial" w:cs="Arial"/>
          <w:color w:val="000000"/>
          <w:sz w:val="20"/>
          <w:szCs w:val="20"/>
          <w:lang w:val="uk-UA"/>
        </w:rPr>
        <w:t xml:space="preserve">» </w:t>
      </w:r>
      <w:proofErr w:type="spellStart"/>
      <w:r>
        <w:rPr>
          <w:rFonts w:ascii="Arial" w:hAnsi="Arial" w:cs="Arial"/>
          <w:color w:val="000000"/>
          <w:sz w:val="20"/>
          <w:szCs w:val="20"/>
          <w:lang w:val="uk-UA"/>
        </w:rPr>
        <w:t>Ружин</w:t>
      </w:r>
      <w:proofErr w:type="spellEnd"/>
      <w:r>
        <w:rPr>
          <w:rFonts w:ascii="Arial" w:hAnsi="Arial" w:cs="Arial"/>
          <w:color w:val="000000"/>
          <w:sz w:val="20"/>
          <w:szCs w:val="20"/>
          <w:lang w:val="uk-UA"/>
        </w:rPr>
        <w:t xml:space="preserve"> на матч 9-го туру Першості області з футболу «Полісся» </w:t>
      </w:r>
      <w:proofErr w:type="spellStart"/>
      <w:r>
        <w:rPr>
          <w:rFonts w:ascii="Arial" w:hAnsi="Arial" w:cs="Arial"/>
          <w:color w:val="000000"/>
          <w:sz w:val="20"/>
          <w:szCs w:val="20"/>
          <w:lang w:val="uk-UA"/>
        </w:rPr>
        <w:t>Олевськ</w:t>
      </w:r>
      <w:proofErr w:type="spellEnd"/>
      <w:r>
        <w:rPr>
          <w:rFonts w:ascii="Arial" w:hAnsi="Arial" w:cs="Arial"/>
          <w:color w:val="000000"/>
          <w:sz w:val="20"/>
          <w:szCs w:val="20"/>
          <w:lang w:val="uk-UA"/>
        </w:rPr>
        <w:t xml:space="preserve"> – «</w:t>
      </w:r>
      <w:proofErr w:type="spellStart"/>
      <w:r>
        <w:rPr>
          <w:rFonts w:ascii="Arial" w:hAnsi="Arial" w:cs="Arial"/>
          <w:color w:val="000000"/>
          <w:sz w:val="20"/>
          <w:szCs w:val="20"/>
          <w:lang w:val="uk-UA"/>
        </w:rPr>
        <w:t>Ружин</w:t>
      </w:r>
      <w:proofErr w:type="spellEnd"/>
      <w:r w:rsidR="00B31BFF">
        <w:rPr>
          <w:rFonts w:ascii="Arial" w:hAnsi="Arial" w:cs="Arial"/>
          <w:color w:val="000000"/>
          <w:sz w:val="20"/>
          <w:szCs w:val="20"/>
          <w:lang w:val="uk-UA"/>
        </w:rPr>
        <w:t xml:space="preserve">» </w:t>
      </w:r>
      <w:proofErr w:type="spellStart"/>
      <w:r>
        <w:rPr>
          <w:rFonts w:ascii="Arial" w:hAnsi="Arial" w:cs="Arial"/>
          <w:color w:val="000000"/>
          <w:sz w:val="20"/>
          <w:szCs w:val="20"/>
          <w:lang w:val="uk-UA"/>
        </w:rPr>
        <w:t>Ружин</w:t>
      </w:r>
      <w:proofErr w:type="spellEnd"/>
      <w:r>
        <w:rPr>
          <w:rFonts w:ascii="Arial" w:hAnsi="Arial" w:cs="Arial"/>
          <w:color w:val="000000"/>
          <w:sz w:val="20"/>
          <w:szCs w:val="20"/>
          <w:lang w:val="uk-UA"/>
        </w:rPr>
        <w:t xml:space="preserve"> 29</w:t>
      </w:r>
      <w:r w:rsidR="00B31BFF">
        <w:rPr>
          <w:rFonts w:ascii="Arial" w:hAnsi="Arial" w:cs="Arial"/>
          <w:color w:val="000000"/>
          <w:sz w:val="20"/>
          <w:szCs w:val="20"/>
          <w:lang w:val="uk-UA"/>
        </w:rPr>
        <w:t>.06.2019 року без поважної причини зарахуват</w:t>
      </w:r>
      <w:r>
        <w:rPr>
          <w:rFonts w:ascii="Arial" w:hAnsi="Arial" w:cs="Arial"/>
          <w:color w:val="000000"/>
          <w:sz w:val="20"/>
          <w:szCs w:val="20"/>
          <w:lang w:val="uk-UA"/>
        </w:rPr>
        <w:t>и команді «</w:t>
      </w:r>
      <w:proofErr w:type="spellStart"/>
      <w:r>
        <w:rPr>
          <w:rFonts w:ascii="Arial" w:hAnsi="Arial" w:cs="Arial"/>
          <w:color w:val="000000"/>
          <w:sz w:val="20"/>
          <w:szCs w:val="20"/>
          <w:lang w:val="uk-UA"/>
        </w:rPr>
        <w:t>Ружин</w:t>
      </w:r>
      <w:proofErr w:type="spellEnd"/>
      <w:r>
        <w:rPr>
          <w:rFonts w:ascii="Arial" w:hAnsi="Arial" w:cs="Arial"/>
          <w:color w:val="000000"/>
          <w:sz w:val="20"/>
          <w:szCs w:val="20"/>
          <w:lang w:val="uk-UA"/>
        </w:rPr>
        <w:t>»</w:t>
      </w:r>
      <w:r w:rsidR="00B31BFF">
        <w:rPr>
          <w:rFonts w:ascii="Arial" w:hAnsi="Arial" w:cs="Arial"/>
          <w:color w:val="000000"/>
          <w:sz w:val="20"/>
          <w:szCs w:val="20"/>
          <w:lang w:val="uk-UA"/>
        </w:rPr>
        <w:t xml:space="preserve"> поразку (0:3) та відрахувати </w:t>
      </w:r>
      <w:r>
        <w:rPr>
          <w:rFonts w:ascii="Arial" w:hAnsi="Arial" w:cs="Arial"/>
          <w:color w:val="000000"/>
          <w:sz w:val="20"/>
          <w:szCs w:val="20"/>
          <w:lang w:val="uk-UA"/>
        </w:rPr>
        <w:t xml:space="preserve">3 очок, команді «Полісся» </w:t>
      </w:r>
      <w:proofErr w:type="spellStart"/>
      <w:r>
        <w:rPr>
          <w:rFonts w:ascii="Arial" w:hAnsi="Arial" w:cs="Arial"/>
          <w:color w:val="000000"/>
          <w:sz w:val="20"/>
          <w:szCs w:val="20"/>
          <w:lang w:val="uk-UA"/>
        </w:rPr>
        <w:t>Олевськ</w:t>
      </w:r>
      <w:proofErr w:type="spellEnd"/>
      <w:r w:rsidR="00B31BFF">
        <w:rPr>
          <w:rFonts w:ascii="Arial" w:hAnsi="Arial" w:cs="Arial"/>
          <w:color w:val="000000"/>
          <w:sz w:val="20"/>
          <w:szCs w:val="20"/>
          <w:lang w:val="uk-UA"/>
        </w:rPr>
        <w:t xml:space="preserve"> – перемогу (3:0) </w:t>
      </w:r>
      <w:r>
        <w:rPr>
          <w:rFonts w:ascii="Arial" w:hAnsi="Arial" w:cs="Arial"/>
          <w:color w:val="000000"/>
          <w:sz w:val="20"/>
          <w:szCs w:val="20"/>
          <w:lang w:val="uk-UA"/>
        </w:rPr>
        <w:t>та  зобов’язати команду «</w:t>
      </w:r>
      <w:proofErr w:type="spellStart"/>
      <w:r>
        <w:rPr>
          <w:rFonts w:ascii="Arial" w:hAnsi="Arial" w:cs="Arial"/>
          <w:color w:val="000000"/>
          <w:sz w:val="20"/>
          <w:szCs w:val="20"/>
          <w:lang w:val="uk-UA"/>
        </w:rPr>
        <w:t>Ружин</w:t>
      </w:r>
      <w:proofErr w:type="spellEnd"/>
      <w:r w:rsidR="00B31BFF">
        <w:rPr>
          <w:rFonts w:ascii="Arial" w:hAnsi="Arial" w:cs="Arial"/>
          <w:color w:val="000000"/>
          <w:sz w:val="20"/>
          <w:szCs w:val="20"/>
          <w:lang w:val="uk-UA"/>
        </w:rPr>
        <w:t xml:space="preserve">» перерахувати ГС «ЖОФФ» обов’язковий грошовий внесок в сумі 1500 (одна тисяча п’ятсот) </w:t>
      </w:r>
      <w:proofErr w:type="spellStart"/>
      <w:r w:rsidR="00B31BFF">
        <w:rPr>
          <w:rFonts w:ascii="Arial" w:hAnsi="Arial" w:cs="Arial"/>
          <w:color w:val="000000"/>
          <w:sz w:val="20"/>
          <w:szCs w:val="20"/>
          <w:lang w:val="uk-UA"/>
        </w:rPr>
        <w:t>грн</w:t>
      </w:r>
      <w:proofErr w:type="spellEnd"/>
      <w:r w:rsidR="00B31BFF">
        <w:rPr>
          <w:rFonts w:ascii="Arial" w:hAnsi="Arial" w:cs="Arial"/>
          <w:color w:val="000000"/>
          <w:sz w:val="20"/>
          <w:szCs w:val="20"/>
          <w:lang w:val="uk-UA"/>
        </w:rPr>
        <w:t xml:space="preserve"> </w:t>
      </w:r>
      <w:r w:rsidR="00B31BFF">
        <w:rPr>
          <w:rFonts w:ascii="Arial" w:hAnsi="Arial" w:cs="Arial"/>
          <w:sz w:val="20"/>
          <w:szCs w:val="20"/>
          <w:lang w:val="uk-UA"/>
        </w:rPr>
        <w:t>на р/</w:t>
      </w:r>
      <w:proofErr w:type="spellStart"/>
      <w:r w:rsidR="00B31BFF">
        <w:rPr>
          <w:rFonts w:ascii="Arial" w:hAnsi="Arial" w:cs="Arial"/>
          <w:sz w:val="20"/>
          <w:szCs w:val="20"/>
          <w:lang w:val="uk-UA"/>
        </w:rPr>
        <w:t>р</w:t>
      </w:r>
      <w:proofErr w:type="spellEnd"/>
      <w:r w:rsidR="00B31BFF">
        <w:rPr>
          <w:rFonts w:ascii="Arial" w:hAnsi="Arial" w:cs="Arial"/>
          <w:sz w:val="20"/>
          <w:szCs w:val="20"/>
          <w:lang w:val="uk-UA"/>
        </w:rPr>
        <w:t xml:space="preserve"> ГС «ЖОФФ»</w:t>
      </w:r>
      <w:r w:rsidR="00B31BFF">
        <w:rPr>
          <w:rFonts w:ascii="Arial" w:hAnsi="Arial" w:cs="Arial"/>
          <w:color w:val="000000"/>
          <w:sz w:val="20"/>
          <w:szCs w:val="20"/>
          <w:lang w:val="uk-UA"/>
        </w:rPr>
        <w:t xml:space="preserve"> (у відповідності п. 1 ст.11 Регламенту Чемпіонату та Першості Житомирської області з футболу серед аматорських команд сезону 2019 року).</w:t>
      </w:r>
    </w:p>
    <w:p w:rsidR="00BF3668" w:rsidRDefault="000A6CCB" w:rsidP="00BF3668">
      <w:pPr>
        <w:pStyle w:val="a3"/>
        <w:numPr>
          <w:ilvl w:val="1"/>
          <w:numId w:val="11"/>
        </w:numPr>
        <w:shd w:val="clear" w:color="auto" w:fill="FFFFFF" w:themeFill="background1"/>
        <w:tabs>
          <w:tab w:val="left" w:pos="0"/>
          <w:tab w:val="left" w:pos="851"/>
          <w:tab w:val="left" w:pos="993"/>
        </w:tabs>
        <w:spacing w:before="0" w:beforeAutospacing="0" w:after="0" w:afterAutospacing="0"/>
        <w:ind w:left="0" w:firstLine="567"/>
        <w:jc w:val="both"/>
        <w:rPr>
          <w:sz w:val="20"/>
          <w:szCs w:val="20"/>
          <w:lang w:val="uk-UA"/>
        </w:rPr>
      </w:pPr>
      <w:r w:rsidRPr="00BF3668">
        <w:rPr>
          <w:rFonts w:ascii="Arial" w:hAnsi="Arial" w:cs="Arial"/>
          <w:color w:val="000000"/>
          <w:sz w:val="20"/>
          <w:szCs w:val="20"/>
          <w:lang w:val="uk-UA"/>
        </w:rPr>
        <w:t>За неявку на гру у першому колі, к</w:t>
      </w:r>
      <w:r w:rsidR="005730D7" w:rsidRPr="00BF3668">
        <w:rPr>
          <w:rFonts w:ascii="Arial" w:hAnsi="Arial" w:cs="Arial"/>
          <w:color w:val="000000"/>
          <w:sz w:val="20"/>
          <w:szCs w:val="20"/>
          <w:lang w:val="uk-UA"/>
        </w:rPr>
        <w:t>оманді «</w:t>
      </w:r>
      <w:proofErr w:type="spellStart"/>
      <w:r w:rsidR="005730D7" w:rsidRPr="00BF3668">
        <w:rPr>
          <w:rFonts w:ascii="Arial" w:hAnsi="Arial" w:cs="Arial"/>
          <w:color w:val="000000"/>
          <w:sz w:val="20"/>
          <w:szCs w:val="20"/>
          <w:lang w:val="uk-UA"/>
        </w:rPr>
        <w:t>Ружин</w:t>
      </w:r>
      <w:proofErr w:type="spellEnd"/>
      <w:r w:rsidR="005730D7" w:rsidRPr="00BF3668">
        <w:rPr>
          <w:rFonts w:ascii="Arial" w:hAnsi="Arial" w:cs="Arial"/>
          <w:color w:val="000000"/>
          <w:sz w:val="20"/>
          <w:szCs w:val="20"/>
          <w:lang w:val="uk-UA"/>
        </w:rPr>
        <w:t xml:space="preserve">» </w:t>
      </w:r>
      <w:proofErr w:type="spellStart"/>
      <w:r w:rsidR="005730D7" w:rsidRPr="00BF3668">
        <w:rPr>
          <w:rFonts w:ascii="Arial" w:hAnsi="Arial" w:cs="Arial"/>
          <w:color w:val="000000"/>
          <w:sz w:val="20"/>
          <w:szCs w:val="20"/>
          <w:lang w:val="uk-UA"/>
        </w:rPr>
        <w:t>Ружин</w:t>
      </w:r>
      <w:proofErr w:type="spellEnd"/>
      <w:r w:rsidR="005730D7" w:rsidRPr="00BF3668">
        <w:rPr>
          <w:rFonts w:ascii="Arial" w:hAnsi="Arial" w:cs="Arial"/>
          <w:color w:val="000000"/>
          <w:sz w:val="20"/>
          <w:szCs w:val="20"/>
          <w:lang w:val="uk-UA"/>
        </w:rPr>
        <w:t xml:space="preserve"> календарну гру другого кола Першості провести на футбольному полі команди «Полісся» </w:t>
      </w:r>
      <w:proofErr w:type="spellStart"/>
      <w:r w:rsidR="005730D7" w:rsidRPr="00BF3668">
        <w:rPr>
          <w:rFonts w:ascii="Arial" w:hAnsi="Arial" w:cs="Arial"/>
          <w:color w:val="000000"/>
          <w:sz w:val="20"/>
          <w:szCs w:val="20"/>
          <w:lang w:val="uk-UA"/>
        </w:rPr>
        <w:t>Олевськ</w:t>
      </w:r>
      <w:proofErr w:type="spellEnd"/>
      <w:r w:rsidR="005730D7" w:rsidRPr="00BF3668">
        <w:rPr>
          <w:rFonts w:ascii="Arial" w:hAnsi="Arial" w:cs="Arial"/>
          <w:color w:val="000000"/>
          <w:sz w:val="20"/>
          <w:szCs w:val="20"/>
          <w:lang w:val="uk-UA"/>
        </w:rPr>
        <w:t xml:space="preserve"> (у відповідності п.</w:t>
      </w:r>
      <w:r w:rsidRPr="00BF3668">
        <w:rPr>
          <w:rFonts w:ascii="Arial" w:hAnsi="Arial" w:cs="Arial"/>
          <w:color w:val="000000"/>
          <w:sz w:val="20"/>
          <w:szCs w:val="20"/>
          <w:lang w:val="uk-UA"/>
        </w:rPr>
        <w:t>4 ст</w:t>
      </w:r>
      <w:r w:rsidR="005730D7" w:rsidRPr="00BF3668">
        <w:rPr>
          <w:rFonts w:ascii="Arial" w:hAnsi="Arial" w:cs="Arial"/>
          <w:color w:val="000000"/>
          <w:sz w:val="20"/>
          <w:szCs w:val="20"/>
          <w:lang w:val="uk-UA"/>
        </w:rPr>
        <w:t>.</w:t>
      </w:r>
      <w:r w:rsidRPr="00BF3668">
        <w:rPr>
          <w:rFonts w:ascii="Arial" w:hAnsi="Arial" w:cs="Arial"/>
          <w:color w:val="000000"/>
          <w:sz w:val="20"/>
          <w:szCs w:val="20"/>
          <w:lang w:val="uk-UA"/>
        </w:rPr>
        <w:t xml:space="preserve"> 11 Регламенту).</w:t>
      </w:r>
    </w:p>
    <w:p w:rsidR="00DA08DF" w:rsidRPr="00C740A3" w:rsidRDefault="00B31BFF" w:rsidP="00BF3668">
      <w:pPr>
        <w:pStyle w:val="a3"/>
        <w:numPr>
          <w:ilvl w:val="1"/>
          <w:numId w:val="11"/>
        </w:numPr>
        <w:shd w:val="clear" w:color="auto" w:fill="FFFFFF" w:themeFill="background1"/>
        <w:tabs>
          <w:tab w:val="left" w:pos="0"/>
          <w:tab w:val="left" w:pos="851"/>
          <w:tab w:val="left" w:pos="993"/>
        </w:tabs>
        <w:spacing w:before="0" w:beforeAutospacing="0" w:after="0" w:afterAutospacing="0"/>
        <w:ind w:left="0" w:firstLine="567"/>
        <w:jc w:val="both"/>
        <w:rPr>
          <w:sz w:val="20"/>
          <w:szCs w:val="20"/>
          <w:lang w:val="uk-UA"/>
        </w:rPr>
      </w:pPr>
      <w:r w:rsidRPr="00BF3668">
        <w:rPr>
          <w:rFonts w:ascii="Arial" w:hAnsi="Arial" w:cs="Arial"/>
          <w:color w:val="000000"/>
          <w:sz w:val="20"/>
          <w:szCs w:val="20"/>
          <w:lang w:val="uk-UA"/>
        </w:rPr>
        <w:t>У разі кожної наступної неявки команди</w:t>
      </w:r>
      <w:r w:rsidR="000A6CCB" w:rsidRPr="00BF3668">
        <w:rPr>
          <w:rFonts w:ascii="Arial" w:hAnsi="Arial" w:cs="Arial"/>
          <w:color w:val="000000"/>
          <w:sz w:val="20"/>
          <w:szCs w:val="20"/>
          <w:lang w:val="uk-UA"/>
        </w:rPr>
        <w:t xml:space="preserve"> «</w:t>
      </w:r>
      <w:proofErr w:type="spellStart"/>
      <w:r w:rsidR="000A6CCB" w:rsidRPr="00BF3668">
        <w:rPr>
          <w:rFonts w:ascii="Arial" w:hAnsi="Arial" w:cs="Arial"/>
          <w:color w:val="000000"/>
          <w:sz w:val="20"/>
          <w:szCs w:val="20"/>
          <w:lang w:val="uk-UA"/>
        </w:rPr>
        <w:t>Ружин</w:t>
      </w:r>
      <w:proofErr w:type="spellEnd"/>
      <w:r w:rsidR="000A6CCB" w:rsidRPr="00BF3668">
        <w:rPr>
          <w:rFonts w:ascii="Arial" w:hAnsi="Arial" w:cs="Arial"/>
          <w:color w:val="000000"/>
          <w:sz w:val="20"/>
          <w:szCs w:val="20"/>
          <w:lang w:val="uk-UA"/>
        </w:rPr>
        <w:t>» на матч Першості</w:t>
      </w:r>
      <w:r w:rsidRPr="00BF3668">
        <w:rPr>
          <w:rFonts w:ascii="Arial" w:hAnsi="Arial" w:cs="Arial"/>
          <w:color w:val="000000"/>
          <w:sz w:val="20"/>
          <w:szCs w:val="20"/>
          <w:lang w:val="uk-UA"/>
        </w:rPr>
        <w:t xml:space="preserve"> без поважних причин до неї буде застосовано </w:t>
      </w:r>
      <w:proofErr w:type="spellStart"/>
      <w:r w:rsidRPr="00BF3668">
        <w:rPr>
          <w:rFonts w:ascii="Arial" w:hAnsi="Arial" w:cs="Arial"/>
          <w:color w:val="000000"/>
          <w:sz w:val="20"/>
          <w:szCs w:val="20"/>
          <w:lang w:val="uk-UA"/>
        </w:rPr>
        <w:t>п.п</w:t>
      </w:r>
      <w:proofErr w:type="spellEnd"/>
      <w:r w:rsidRPr="00BF3668">
        <w:rPr>
          <w:rFonts w:ascii="Arial" w:hAnsi="Arial" w:cs="Arial"/>
          <w:color w:val="000000"/>
          <w:sz w:val="20"/>
          <w:szCs w:val="20"/>
          <w:lang w:val="uk-UA"/>
        </w:rPr>
        <w:t>. 3</w:t>
      </w:r>
      <w:r w:rsidR="005730D7" w:rsidRPr="00BF3668">
        <w:rPr>
          <w:rFonts w:ascii="Arial" w:hAnsi="Arial" w:cs="Arial"/>
          <w:color w:val="000000"/>
          <w:sz w:val="20"/>
          <w:szCs w:val="20"/>
          <w:lang w:val="uk-UA"/>
        </w:rPr>
        <w:t>, 4</w:t>
      </w:r>
      <w:r w:rsidRPr="00BF3668">
        <w:rPr>
          <w:rFonts w:ascii="Arial" w:hAnsi="Arial" w:cs="Arial"/>
          <w:color w:val="000000"/>
          <w:sz w:val="20"/>
          <w:szCs w:val="20"/>
          <w:lang w:val="uk-UA"/>
        </w:rPr>
        <w:t xml:space="preserve"> та 5 ст. 11 Регламенту.</w:t>
      </w:r>
    </w:p>
    <w:p w:rsidR="00732065" w:rsidRPr="00C740A3" w:rsidRDefault="00DA08DF" w:rsidP="00C740A3">
      <w:pPr>
        <w:pStyle w:val="a3"/>
        <w:numPr>
          <w:ilvl w:val="0"/>
          <w:numId w:val="11"/>
        </w:numPr>
        <w:shd w:val="clear" w:color="auto" w:fill="FFFFFF" w:themeFill="background1"/>
        <w:tabs>
          <w:tab w:val="left" w:pos="0"/>
          <w:tab w:val="left" w:pos="709"/>
          <w:tab w:val="left" w:pos="851"/>
        </w:tabs>
        <w:spacing w:before="0" w:beforeAutospacing="0" w:after="0" w:afterAutospacing="0"/>
        <w:ind w:left="0" w:firstLine="567"/>
        <w:jc w:val="both"/>
        <w:rPr>
          <w:rFonts w:ascii="Arial" w:hAnsi="Arial" w:cs="Arial"/>
          <w:color w:val="000000"/>
          <w:sz w:val="20"/>
          <w:szCs w:val="20"/>
          <w:lang w:val="uk-UA"/>
        </w:rPr>
      </w:pPr>
      <w:r>
        <w:rPr>
          <w:rFonts w:ascii="Arial" w:hAnsi="Arial" w:cs="Arial"/>
          <w:color w:val="000000"/>
          <w:sz w:val="20"/>
          <w:szCs w:val="20"/>
          <w:lang w:val="uk-UA"/>
        </w:rPr>
        <w:t>Адміністрації ЖОФФ відповідні рішення КДК ГС «ЖОФФ» направити зацікавленим сторонам, після чого оприлюднити на сайті ГС «ЖОФФ» (у відповідності п.2 ст.38 ДП ГС «ЖОФФ»).</w:t>
      </w:r>
    </w:p>
    <w:p w:rsidR="00DA08DF" w:rsidRPr="00C740A3" w:rsidRDefault="00DA08DF" w:rsidP="00DA08DF">
      <w:pPr>
        <w:pStyle w:val="a3"/>
        <w:numPr>
          <w:ilvl w:val="0"/>
          <w:numId w:val="11"/>
        </w:numPr>
        <w:shd w:val="clear" w:color="auto" w:fill="FFFFFF" w:themeFill="background1"/>
        <w:tabs>
          <w:tab w:val="left" w:pos="0"/>
          <w:tab w:val="left" w:pos="709"/>
          <w:tab w:val="left" w:pos="851"/>
        </w:tabs>
        <w:spacing w:before="0" w:beforeAutospacing="0" w:after="0" w:afterAutospacing="0"/>
        <w:ind w:left="0" w:firstLine="567"/>
        <w:jc w:val="both"/>
        <w:rPr>
          <w:rFonts w:ascii="Arial" w:hAnsi="Arial" w:cs="Arial"/>
          <w:color w:val="000000"/>
          <w:sz w:val="20"/>
          <w:szCs w:val="20"/>
          <w:lang w:val="uk-UA"/>
        </w:rPr>
      </w:pPr>
      <w:r w:rsidRPr="00732065">
        <w:rPr>
          <w:rFonts w:ascii="Arial" w:hAnsi="Arial" w:cs="Arial"/>
          <w:color w:val="000000"/>
          <w:sz w:val="20"/>
          <w:szCs w:val="20"/>
          <w:lang w:val="uk-UA"/>
        </w:rPr>
        <w:t>Контроль за виконанням цього рішення покласти на Адміністрацію ЖОФФ (у відповідності п. 1 ст. 72 ДП ГС «ЖОФФ).</w:t>
      </w:r>
    </w:p>
    <w:p w:rsidR="00DA08DF" w:rsidRPr="008802C3" w:rsidRDefault="00DA08DF" w:rsidP="00732065">
      <w:pPr>
        <w:pStyle w:val="a3"/>
        <w:numPr>
          <w:ilvl w:val="0"/>
          <w:numId w:val="7"/>
        </w:numPr>
        <w:shd w:val="clear" w:color="auto" w:fill="FFFFFF" w:themeFill="background1"/>
        <w:tabs>
          <w:tab w:val="left" w:pos="0"/>
          <w:tab w:val="left" w:pos="709"/>
          <w:tab w:val="left" w:pos="851"/>
        </w:tabs>
        <w:spacing w:before="0" w:beforeAutospacing="0" w:after="0" w:afterAutospacing="0"/>
        <w:ind w:left="0" w:firstLine="567"/>
        <w:jc w:val="both"/>
        <w:rPr>
          <w:rFonts w:ascii="Arial" w:hAnsi="Arial" w:cs="Arial"/>
          <w:color w:val="000000"/>
          <w:sz w:val="20"/>
          <w:szCs w:val="20"/>
          <w:lang w:val="uk-UA"/>
        </w:rPr>
      </w:pPr>
      <w:r>
        <w:rPr>
          <w:rFonts w:ascii="Arial" w:hAnsi="Arial" w:cs="Arial"/>
          <w:color w:val="000000"/>
          <w:sz w:val="20"/>
          <w:szCs w:val="20"/>
          <w:lang w:val="uk-UA"/>
        </w:rPr>
        <w:t>У відповідності до ст.69 ДП ГС «ЖОФФ» дане</w:t>
      </w:r>
      <w:r w:rsidRPr="00A56002">
        <w:rPr>
          <w:rFonts w:ascii="Arial" w:hAnsi="Arial" w:cs="Arial"/>
          <w:color w:val="000000"/>
          <w:sz w:val="20"/>
          <w:szCs w:val="20"/>
          <w:lang w:val="uk-UA"/>
        </w:rPr>
        <w:t xml:space="preserve"> </w:t>
      </w:r>
      <w:r>
        <w:rPr>
          <w:rFonts w:ascii="Arial" w:hAnsi="Arial" w:cs="Arial"/>
          <w:color w:val="000000"/>
          <w:sz w:val="20"/>
          <w:szCs w:val="20"/>
          <w:lang w:val="uk-UA"/>
        </w:rPr>
        <w:t>рішення оскарженню не підлягає</w:t>
      </w:r>
      <w:r w:rsidRPr="00A56002">
        <w:rPr>
          <w:rFonts w:ascii="Arial" w:hAnsi="Arial" w:cs="Arial"/>
          <w:color w:val="000000"/>
          <w:sz w:val="20"/>
          <w:szCs w:val="20"/>
          <w:lang w:val="uk-UA"/>
        </w:rPr>
        <w:t>.</w:t>
      </w:r>
    </w:p>
    <w:p w:rsidR="00DA08DF" w:rsidRDefault="00DA08DF" w:rsidP="00DA08DF">
      <w:pPr>
        <w:pStyle w:val="a3"/>
        <w:shd w:val="clear" w:color="auto" w:fill="FFFFFF" w:themeFill="background1"/>
        <w:tabs>
          <w:tab w:val="left" w:pos="851"/>
        </w:tabs>
        <w:spacing w:before="0" w:beforeAutospacing="0" w:after="0" w:afterAutospacing="0"/>
        <w:jc w:val="both"/>
        <w:rPr>
          <w:rStyle w:val="a4"/>
          <w:iCs/>
        </w:rPr>
      </w:pPr>
    </w:p>
    <w:p w:rsidR="00891164" w:rsidRPr="00DA08DF" w:rsidRDefault="00891164" w:rsidP="00891164">
      <w:pPr>
        <w:shd w:val="clear" w:color="auto" w:fill="FFFFFF" w:themeFill="background1"/>
        <w:spacing w:after="0" w:line="240" w:lineRule="auto"/>
        <w:jc w:val="both"/>
        <w:rPr>
          <w:rFonts w:ascii="Arial" w:eastAsia="Times New Roman" w:hAnsi="Arial" w:cs="Arial"/>
          <w:color w:val="000000"/>
          <w:sz w:val="18"/>
          <w:szCs w:val="18"/>
          <w:lang w:eastAsia="ru-RU"/>
        </w:rPr>
      </w:pPr>
    </w:p>
    <w:p w:rsidR="00891164" w:rsidRPr="00891164" w:rsidRDefault="00891164" w:rsidP="00891164">
      <w:pPr>
        <w:shd w:val="clear" w:color="auto" w:fill="FFFFFF" w:themeFill="background1"/>
        <w:spacing w:after="0" w:line="240" w:lineRule="auto"/>
        <w:ind w:left="1428" w:firstLine="696"/>
        <w:jc w:val="both"/>
        <w:rPr>
          <w:rFonts w:ascii="Arial" w:eastAsia="Times New Roman" w:hAnsi="Arial" w:cs="Arial"/>
          <w:color w:val="000000"/>
          <w:sz w:val="18"/>
          <w:szCs w:val="18"/>
          <w:lang w:val="uk-UA" w:eastAsia="ru-RU"/>
        </w:rPr>
      </w:pPr>
      <w:r w:rsidRPr="00891164">
        <w:rPr>
          <w:rFonts w:ascii="Arial" w:eastAsia="Times New Roman" w:hAnsi="Arial" w:cs="Arial"/>
          <w:color w:val="000000"/>
          <w:sz w:val="18"/>
          <w:szCs w:val="18"/>
          <w:lang w:val="uk-UA" w:eastAsia="ru-RU"/>
        </w:rPr>
        <w:t>Голова КДК ГС «ЖОФФ»                                                М.О.</w:t>
      </w:r>
      <w:proofErr w:type="spellStart"/>
      <w:r w:rsidRPr="00891164">
        <w:rPr>
          <w:rFonts w:ascii="Arial" w:eastAsia="Times New Roman" w:hAnsi="Arial" w:cs="Arial"/>
          <w:color w:val="000000"/>
          <w:sz w:val="18"/>
          <w:szCs w:val="18"/>
          <w:lang w:val="uk-UA" w:eastAsia="ru-RU"/>
        </w:rPr>
        <w:t>Красько</w:t>
      </w:r>
      <w:proofErr w:type="spellEnd"/>
    </w:p>
    <w:p w:rsidR="00891164" w:rsidRPr="00891164" w:rsidRDefault="00891164" w:rsidP="00891164">
      <w:pPr>
        <w:shd w:val="clear" w:color="auto" w:fill="FFFFFF" w:themeFill="background1"/>
        <w:spacing w:after="0" w:line="240" w:lineRule="auto"/>
        <w:ind w:left="1428" w:firstLine="696"/>
        <w:jc w:val="both"/>
        <w:rPr>
          <w:rFonts w:ascii="Arial" w:eastAsia="Times New Roman" w:hAnsi="Arial" w:cs="Arial"/>
          <w:color w:val="000000"/>
          <w:sz w:val="18"/>
          <w:szCs w:val="18"/>
          <w:lang w:val="uk-UA" w:eastAsia="ru-RU"/>
        </w:rPr>
      </w:pPr>
    </w:p>
    <w:p w:rsidR="00891164" w:rsidRPr="00891164" w:rsidRDefault="00891164" w:rsidP="00891164">
      <w:pPr>
        <w:shd w:val="clear" w:color="auto" w:fill="FFFFFF" w:themeFill="background1"/>
        <w:spacing w:after="0" w:line="240" w:lineRule="auto"/>
        <w:rPr>
          <w:rFonts w:ascii="Times New Roman" w:eastAsia="Times New Roman" w:hAnsi="Times New Roman" w:cs="Times New Roman"/>
          <w:bCs/>
          <w:i/>
          <w:iCs/>
          <w:sz w:val="20"/>
          <w:szCs w:val="20"/>
          <w:u w:val="single"/>
          <w:lang w:eastAsia="ru-RU"/>
        </w:rPr>
      </w:pPr>
    </w:p>
    <w:p w:rsidR="00891164" w:rsidRPr="00891164" w:rsidRDefault="00891164" w:rsidP="00891164">
      <w:pPr>
        <w:numPr>
          <w:ilvl w:val="0"/>
          <w:numId w:val="5"/>
        </w:numPr>
        <w:spacing w:after="0" w:line="240" w:lineRule="auto"/>
        <w:ind w:left="0" w:firstLine="567"/>
        <w:contextualSpacing/>
        <w:jc w:val="both"/>
        <w:rPr>
          <w:rFonts w:ascii="Arial" w:hAnsi="Arial" w:cs="Arial"/>
          <w:sz w:val="18"/>
          <w:szCs w:val="18"/>
          <w:lang w:val="uk-UA"/>
        </w:rPr>
      </w:pPr>
      <w:r w:rsidRPr="00891164">
        <w:rPr>
          <w:rFonts w:ascii="Arial" w:hAnsi="Arial" w:cs="Arial"/>
          <w:sz w:val="18"/>
          <w:szCs w:val="18"/>
          <w:lang w:val="uk-UA"/>
        </w:rPr>
        <w:t xml:space="preserve">Відповідно </w:t>
      </w:r>
      <w:proofErr w:type="spellStart"/>
      <w:r w:rsidRPr="00891164">
        <w:rPr>
          <w:rFonts w:ascii="Arial" w:hAnsi="Arial" w:cs="Arial"/>
          <w:sz w:val="18"/>
          <w:szCs w:val="18"/>
          <w:lang w:val="uk-UA"/>
        </w:rPr>
        <w:t>п.</w:t>
      </w:r>
      <w:r w:rsidR="00F70EAC">
        <w:rPr>
          <w:rFonts w:ascii="Arial" w:hAnsi="Arial" w:cs="Arial"/>
          <w:sz w:val="18"/>
          <w:szCs w:val="18"/>
          <w:lang w:val="uk-UA"/>
        </w:rPr>
        <w:t>п</w:t>
      </w:r>
      <w:proofErr w:type="spellEnd"/>
      <w:r w:rsidR="00F70EAC">
        <w:rPr>
          <w:rFonts w:ascii="Arial" w:hAnsi="Arial" w:cs="Arial"/>
          <w:sz w:val="18"/>
          <w:szCs w:val="18"/>
          <w:lang w:val="uk-UA"/>
        </w:rPr>
        <w:t>.</w:t>
      </w:r>
      <w:r w:rsidRPr="00891164">
        <w:rPr>
          <w:rFonts w:ascii="Arial" w:hAnsi="Arial" w:cs="Arial"/>
          <w:sz w:val="18"/>
          <w:szCs w:val="18"/>
          <w:lang w:val="uk-UA"/>
        </w:rPr>
        <w:t xml:space="preserve"> 18.15 Регламенту Чемпіонату та Першості Житомирської області з футболу сезону 2019 року </w:t>
      </w:r>
      <w:proofErr w:type="spellStart"/>
      <w:r w:rsidRPr="00891164">
        <w:rPr>
          <w:rFonts w:ascii="Arial" w:hAnsi="Arial" w:cs="Arial"/>
          <w:sz w:val="18"/>
          <w:szCs w:val="18"/>
          <w:lang w:val="uk-UA"/>
        </w:rPr>
        <w:t>обов</w:t>
      </w:r>
      <w:proofErr w:type="spellEnd"/>
      <w:r w:rsidRPr="00891164">
        <w:rPr>
          <w:rFonts w:ascii="Arial" w:hAnsi="Arial" w:cs="Arial"/>
          <w:sz w:val="18"/>
          <w:szCs w:val="18"/>
        </w:rPr>
        <w:t>’</w:t>
      </w:r>
      <w:proofErr w:type="spellStart"/>
      <w:r w:rsidRPr="00891164">
        <w:rPr>
          <w:rFonts w:ascii="Arial" w:hAnsi="Arial" w:cs="Arial"/>
          <w:sz w:val="18"/>
          <w:szCs w:val="18"/>
          <w:lang w:val="uk-UA"/>
        </w:rPr>
        <w:t>язковий</w:t>
      </w:r>
      <w:proofErr w:type="spellEnd"/>
      <w:r w:rsidRPr="00891164">
        <w:rPr>
          <w:rFonts w:ascii="Arial" w:hAnsi="Arial" w:cs="Arial"/>
          <w:sz w:val="18"/>
          <w:szCs w:val="18"/>
          <w:lang w:val="uk-UA"/>
        </w:rPr>
        <w:t xml:space="preserve"> грошовий внесок накладений на команду-учасницю, сплачується до фактичного початку календарної гри. Якщо сплата обов’язкового грошового внеску відбувається із запізненням після фактичного початку матчу згідно календаря змагань, гра відбувається та даній команді додатково накладається обов’язковий грошовий внесок у розмірі 300 грн. У випадку, якщо команда-учасниця взагалі не сплатила грошовий внесок і після матчу, даній команді зараховується технічна поразка 0:3 та додатково накладається </w:t>
      </w:r>
      <w:proofErr w:type="spellStart"/>
      <w:r w:rsidRPr="00891164">
        <w:rPr>
          <w:rFonts w:ascii="Arial" w:hAnsi="Arial" w:cs="Arial"/>
          <w:sz w:val="18"/>
          <w:szCs w:val="18"/>
          <w:lang w:val="uk-UA"/>
        </w:rPr>
        <w:t>обов</w:t>
      </w:r>
      <w:proofErr w:type="spellEnd"/>
      <w:r w:rsidRPr="00891164">
        <w:rPr>
          <w:rFonts w:ascii="Arial" w:hAnsi="Arial" w:cs="Arial"/>
          <w:sz w:val="18"/>
          <w:szCs w:val="18"/>
        </w:rPr>
        <w:t>’</w:t>
      </w:r>
      <w:proofErr w:type="spellStart"/>
      <w:r w:rsidRPr="00891164">
        <w:rPr>
          <w:rFonts w:ascii="Arial" w:hAnsi="Arial" w:cs="Arial"/>
          <w:sz w:val="18"/>
          <w:szCs w:val="18"/>
          <w:lang w:val="uk-UA"/>
        </w:rPr>
        <w:t>язковий</w:t>
      </w:r>
      <w:proofErr w:type="spellEnd"/>
      <w:r w:rsidRPr="00891164">
        <w:rPr>
          <w:rFonts w:ascii="Arial" w:hAnsi="Arial" w:cs="Arial"/>
          <w:sz w:val="18"/>
          <w:szCs w:val="18"/>
          <w:lang w:val="uk-UA"/>
        </w:rPr>
        <w:t xml:space="preserve"> грошовий внесок у розмірі 1000 грн.</w:t>
      </w:r>
    </w:p>
    <w:p w:rsidR="00891164" w:rsidRDefault="00891164" w:rsidP="005978CA">
      <w:pPr>
        <w:pStyle w:val="a3"/>
        <w:shd w:val="clear" w:color="auto" w:fill="FFFFFF" w:themeFill="background1"/>
        <w:spacing w:before="0" w:beforeAutospacing="0" w:after="0" w:afterAutospacing="0"/>
        <w:rPr>
          <w:rStyle w:val="a4"/>
          <w:rFonts w:ascii="Arial" w:hAnsi="Arial" w:cs="Arial"/>
          <w:b w:val="0"/>
          <w:iCs/>
          <w:color w:val="000000"/>
          <w:sz w:val="20"/>
          <w:szCs w:val="20"/>
          <w:lang w:val="uk-UA"/>
        </w:rPr>
      </w:pPr>
      <w:bookmarkStart w:id="0" w:name="_GoBack"/>
      <w:bookmarkEnd w:id="0"/>
    </w:p>
    <w:sectPr w:rsidR="00891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476"/>
    <w:multiLevelType w:val="hybridMultilevel"/>
    <w:tmpl w:val="04D4B414"/>
    <w:lvl w:ilvl="0" w:tplc="AA18E418">
      <w:start w:val="5"/>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31321777"/>
    <w:multiLevelType w:val="multilevel"/>
    <w:tmpl w:val="B6D460FA"/>
    <w:lvl w:ilvl="0">
      <w:start w:val="2"/>
      <w:numFmt w:val="decimal"/>
      <w:lvlText w:val="%1."/>
      <w:lvlJc w:val="left"/>
      <w:pPr>
        <w:ind w:left="360" w:hanging="360"/>
      </w:pPr>
      <w:rPr>
        <w:rFonts w:ascii="Arial" w:hAnsi="Arial" w:cs="Arial" w:hint="default"/>
        <w:color w:val="000000"/>
      </w:rPr>
    </w:lvl>
    <w:lvl w:ilvl="1">
      <w:start w:val="1"/>
      <w:numFmt w:val="decimal"/>
      <w:lvlText w:val="%2."/>
      <w:lvlJc w:val="left"/>
      <w:pPr>
        <w:ind w:left="927" w:hanging="360"/>
      </w:pPr>
      <w:rPr>
        <w:rFonts w:ascii="Arial" w:eastAsia="Times New Roman" w:hAnsi="Arial" w:cs="Arial"/>
        <w:color w:val="000000"/>
      </w:rPr>
    </w:lvl>
    <w:lvl w:ilvl="2">
      <w:start w:val="1"/>
      <w:numFmt w:val="decimal"/>
      <w:lvlText w:val="%1.%2.%3."/>
      <w:lvlJc w:val="left"/>
      <w:pPr>
        <w:ind w:left="1854" w:hanging="720"/>
      </w:pPr>
      <w:rPr>
        <w:rFonts w:ascii="Arial" w:hAnsi="Arial" w:cs="Arial" w:hint="default"/>
        <w:color w:val="000000"/>
      </w:rPr>
    </w:lvl>
    <w:lvl w:ilvl="3">
      <w:start w:val="1"/>
      <w:numFmt w:val="decimal"/>
      <w:lvlText w:val="%1.%2.%3.%4."/>
      <w:lvlJc w:val="left"/>
      <w:pPr>
        <w:ind w:left="2421" w:hanging="720"/>
      </w:pPr>
      <w:rPr>
        <w:rFonts w:ascii="Arial" w:hAnsi="Arial" w:cs="Arial" w:hint="default"/>
        <w:color w:val="000000"/>
      </w:rPr>
    </w:lvl>
    <w:lvl w:ilvl="4">
      <w:start w:val="1"/>
      <w:numFmt w:val="decimal"/>
      <w:lvlText w:val="%1.%2.%3.%4.%5."/>
      <w:lvlJc w:val="left"/>
      <w:pPr>
        <w:ind w:left="3348" w:hanging="1080"/>
      </w:pPr>
      <w:rPr>
        <w:rFonts w:ascii="Arial" w:hAnsi="Arial" w:cs="Arial" w:hint="default"/>
        <w:color w:val="000000"/>
      </w:rPr>
    </w:lvl>
    <w:lvl w:ilvl="5">
      <w:start w:val="1"/>
      <w:numFmt w:val="decimal"/>
      <w:lvlText w:val="%1.%2.%3.%4.%5.%6."/>
      <w:lvlJc w:val="left"/>
      <w:pPr>
        <w:ind w:left="3915" w:hanging="1080"/>
      </w:pPr>
      <w:rPr>
        <w:rFonts w:ascii="Arial" w:hAnsi="Arial" w:cs="Arial" w:hint="default"/>
        <w:color w:val="000000"/>
      </w:rPr>
    </w:lvl>
    <w:lvl w:ilvl="6">
      <w:start w:val="1"/>
      <w:numFmt w:val="decimal"/>
      <w:lvlText w:val="%1.%2.%3.%4.%5.%6.%7."/>
      <w:lvlJc w:val="left"/>
      <w:pPr>
        <w:ind w:left="4482" w:hanging="1080"/>
      </w:pPr>
      <w:rPr>
        <w:rFonts w:ascii="Arial" w:hAnsi="Arial" w:cs="Arial" w:hint="default"/>
        <w:color w:val="000000"/>
      </w:rPr>
    </w:lvl>
    <w:lvl w:ilvl="7">
      <w:start w:val="1"/>
      <w:numFmt w:val="decimal"/>
      <w:lvlText w:val="%1.%2.%3.%4.%5.%6.%7.%8."/>
      <w:lvlJc w:val="left"/>
      <w:pPr>
        <w:ind w:left="5409" w:hanging="1440"/>
      </w:pPr>
      <w:rPr>
        <w:rFonts w:ascii="Arial" w:hAnsi="Arial" w:cs="Arial" w:hint="default"/>
        <w:color w:val="000000"/>
      </w:rPr>
    </w:lvl>
    <w:lvl w:ilvl="8">
      <w:start w:val="1"/>
      <w:numFmt w:val="decimal"/>
      <w:lvlText w:val="%1.%2.%3.%4.%5.%6.%7.%8.%9."/>
      <w:lvlJc w:val="left"/>
      <w:pPr>
        <w:ind w:left="5976" w:hanging="1440"/>
      </w:pPr>
      <w:rPr>
        <w:rFonts w:ascii="Arial" w:hAnsi="Arial" w:cs="Arial" w:hint="default"/>
        <w:color w:val="000000"/>
      </w:rPr>
    </w:lvl>
  </w:abstractNum>
  <w:abstractNum w:abstractNumId="2">
    <w:nsid w:val="335508F3"/>
    <w:multiLevelType w:val="hybridMultilevel"/>
    <w:tmpl w:val="E41EE8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3C1D6703"/>
    <w:multiLevelType w:val="multilevel"/>
    <w:tmpl w:val="413879E8"/>
    <w:lvl w:ilvl="0">
      <w:start w:val="2"/>
      <w:numFmt w:val="decimal"/>
      <w:lvlText w:val="%1."/>
      <w:lvlJc w:val="left"/>
      <w:pPr>
        <w:ind w:left="360" w:hanging="360"/>
      </w:pPr>
      <w:rPr>
        <w:rFonts w:ascii="Arial" w:hAnsi="Arial" w:cs="Arial" w:hint="default"/>
        <w:color w:val="000000"/>
      </w:rPr>
    </w:lvl>
    <w:lvl w:ilvl="1">
      <w:start w:val="1"/>
      <w:numFmt w:val="decimal"/>
      <w:lvlText w:val="%1.%2."/>
      <w:lvlJc w:val="left"/>
      <w:pPr>
        <w:ind w:left="927" w:hanging="360"/>
      </w:pPr>
      <w:rPr>
        <w:rFonts w:ascii="Arial" w:hAnsi="Arial" w:cs="Arial" w:hint="default"/>
        <w:color w:val="000000"/>
      </w:rPr>
    </w:lvl>
    <w:lvl w:ilvl="2">
      <w:start w:val="1"/>
      <w:numFmt w:val="decimal"/>
      <w:lvlText w:val="%1.%2.%3."/>
      <w:lvlJc w:val="left"/>
      <w:pPr>
        <w:ind w:left="1854" w:hanging="720"/>
      </w:pPr>
      <w:rPr>
        <w:rFonts w:ascii="Arial" w:hAnsi="Arial" w:cs="Arial" w:hint="default"/>
        <w:color w:val="000000"/>
      </w:rPr>
    </w:lvl>
    <w:lvl w:ilvl="3">
      <w:start w:val="1"/>
      <w:numFmt w:val="decimal"/>
      <w:lvlText w:val="%1.%2.%3.%4."/>
      <w:lvlJc w:val="left"/>
      <w:pPr>
        <w:ind w:left="2421" w:hanging="720"/>
      </w:pPr>
      <w:rPr>
        <w:rFonts w:ascii="Arial" w:hAnsi="Arial" w:cs="Arial" w:hint="default"/>
        <w:color w:val="000000"/>
      </w:rPr>
    </w:lvl>
    <w:lvl w:ilvl="4">
      <w:start w:val="1"/>
      <w:numFmt w:val="decimal"/>
      <w:lvlText w:val="%1.%2.%3.%4.%5."/>
      <w:lvlJc w:val="left"/>
      <w:pPr>
        <w:ind w:left="3348" w:hanging="1080"/>
      </w:pPr>
      <w:rPr>
        <w:rFonts w:ascii="Arial" w:hAnsi="Arial" w:cs="Arial" w:hint="default"/>
        <w:color w:val="000000"/>
      </w:rPr>
    </w:lvl>
    <w:lvl w:ilvl="5">
      <w:start w:val="1"/>
      <w:numFmt w:val="decimal"/>
      <w:lvlText w:val="%1.%2.%3.%4.%5.%6."/>
      <w:lvlJc w:val="left"/>
      <w:pPr>
        <w:ind w:left="3915" w:hanging="1080"/>
      </w:pPr>
      <w:rPr>
        <w:rFonts w:ascii="Arial" w:hAnsi="Arial" w:cs="Arial" w:hint="default"/>
        <w:color w:val="000000"/>
      </w:rPr>
    </w:lvl>
    <w:lvl w:ilvl="6">
      <w:start w:val="1"/>
      <w:numFmt w:val="decimal"/>
      <w:lvlText w:val="%1.%2.%3.%4.%5.%6.%7."/>
      <w:lvlJc w:val="left"/>
      <w:pPr>
        <w:ind w:left="4482" w:hanging="1080"/>
      </w:pPr>
      <w:rPr>
        <w:rFonts w:ascii="Arial" w:hAnsi="Arial" w:cs="Arial" w:hint="default"/>
        <w:color w:val="000000"/>
      </w:rPr>
    </w:lvl>
    <w:lvl w:ilvl="7">
      <w:start w:val="1"/>
      <w:numFmt w:val="decimal"/>
      <w:lvlText w:val="%1.%2.%3.%4.%5.%6.%7.%8."/>
      <w:lvlJc w:val="left"/>
      <w:pPr>
        <w:ind w:left="5409" w:hanging="1440"/>
      </w:pPr>
      <w:rPr>
        <w:rFonts w:ascii="Arial" w:hAnsi="Arial" w:cs="Arial" w:hint="default"/>
        <w:color w:val="000000"/>
      </w:rPr>
    </w:lvl>
    <w:lvl w:ilvl="8">
      <w:start w:val="1"/>
      <w:numFmt w:val="decimal"/>
      <w:lvlText w:val="%1.%2.%3.%4.%5.%6.%7.%8.%9."/>
      <w:lvlJc w:val="left"/>
      <w:pPr>
        <w:ind w:left="5976" w:hanging="1440"/>
      </w:pPr>
      <w:rPr>
        <w:rFonts w:ascii="Arial" w:hAnsi="Arial" w:cs="Arial" w:hint="default"/>
        <w:color w:val="000000"/>
      </w:rPr>
    </w:lvl>
  </w:abstractNum>
  <w:abstractNum w:abstractNumId="4">
    <w:nsid w:val="5AA112CE"/>
    <w:multiLevelType w:val="multilevel"/>
    <w:tmpl w:val="5C1279AA"/>
    <w:lvl w:ilvl="0">
      <w:start w:val="1"/>
      <w:numFmt w:val="decimal"/>
      <w:lvlText w:val="%1."/>
      <w:lvlJc w:val="left"/>
      <w:pPr>
        <w:ind w:left="720" w:hanging="360"/>
      </w:pPr>
      <w:rPr>
        <w:sz w:val="18"/>
        <w:szCs w:val="18"/>
      </w:rPr>
    </w:lvl>
    <w:lvl w:ilvl="1">
      <w:start w:val="1"/>
      <w:numFmt w:val="decimal"/>
      <w:isLgl/>
      <w:lvlText w:val="%1.%2."/>
      <w:lvlJc w:val="left"/>
      <w:pPr>
        <w:ind w:left="720" w:hanging="360"/>
      </w:pPr>
      <w:rPr>
        <w:sz w:val="18"/>
        <w:szCs w:val="18"/>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5F1628DA"/>
    <w:multiLevelType w:val="hybridMultilevel"/>
    <w:tmpl w:val="E70C3902"/>
    <w:lvl w:ilvl="0" w:tplc="B728FF26">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645F89"/>
    <w:multiLevelType w:val="multilevel"/>
    <w:tmpl w:val="95543A1C"/>
    <w:lvl w:ilvl="0">
      <w:start w:val="2"/>
      <w:numFmt w:val="decimal"/>
      <w:lvlText w:val="%1."/>
      <w:lvlJc w:val="left"/>
      <w:pPr>
        <w:ind w:left="360" w:hanging="360"/>
      </w:pPr>
      <w:rPr>
        <w:rFonts w:ascii="Arial" w:hAnsi="Arial" w:cs="Arial" w:hint="default"/>
        <w:color w:val="000000"/>
      </w:rPr>
    </w:lvl>
    <w:lvl w:ilvl="1">
      <w:start w:val="1"/>
      <w:numFmt w:val="decimal"/>
      <w:lvlText w:val="%2."/>
      <w:lvlJc w:val="left"/>
      <w:pPr>
        <w:ind w:left="1080" w:hanging="360"/>
      </w:pPr>
      <w:rPr>
        <w:rFonts w:ascii="Arial" w:eastAsia="Times New Roman" w:hAnsi="Arial" w:cs="Arial"/>
        <w:color w:val="000000"/>
      </w:rPr>
    </w:lvl>
    <w:lvl w:ilvl="2">
      <w:start w:val="1"/>
      <w:numFmt w:val="decimal"/>
      <w:lvlText w:val="%1.%2.%3."/>
      <w:lvlJc w:val="left"/>
      <w:pPr>
        <w:ind w:left="2160" w:hanging="720"/>
      </w:pPr>
      <w:rPr>
        <w:rFonts w:ascii="Arial" w:hAnsi="Arial" w:cs="Arial" w:hint="default"/>
        <w:color w:val="000000"/>
      </w:rPr>
    </w:lvl>
    <w:lvl w:ilvl="3">
      <w:start w:val="1"/>
      <w:numFmt w:val="decimal"/>
      <w:lvlText w:val="%1.%2.%3.%4."/>
      <w:lvlJc w:val="left"/>
      <w:pPr>
        <w:ind w:left="2880" w:hanging="720"/>
      </w:pPr>
      <w:rPr>
        <w:rFonts w:ascii="Arial" w:hAnsi="Arial" w:cs="Arial" w:hint="default"/>
        <w:color w:val="000000"/>
      </w:rPr>
    </w:lvl>
    <w:lvl w:ilvl="4">
      <w:start w:val="1"/>
      <w:numFmt w:val="decimal"/>
      <w:lvlText w:val="%1.%2.%3.%4.%5."/>
      <w:lvlJc w:val="left"/>
      <w:pPr>
        <w:ind w:left="3960" w:hanging="1080"/>
      </w:pPr>
      <w:rPr>
        <w:rFonts w:ascii="Arial" w:hAnsi="Arial" w:cs="Arial" w:hint="default"/>
        <w:color w:val="000000"/>
      </w:rPr>
    </w:lvl>
    <w:lvl w:ilvl="5">
      <w:start w:val="1"/>
      <w:numFmt w:val="decimal"/>
      <w:lvlText w:val="%1.%2.%3.%4.%5.%6."/>
      <w:lvlJc w:val="left"/>
      <w:pPr>
        <w:ind w:left="4680" w:hanging="1080"/>
      </w:pPr>
      <w:rPr>
        <w:rFonts w:ascii="Arial" w:hAnsi="Arial" w:cs="Arial" w:hint="default"/>
        <w:color w:val="000000"/>
      </w:rPr>
    </w:lvl>
    <w:lvl w:ilvl="6">
      <w:start w:val="1"/>
      <w:numFmt w:val="decimal"/>
      <w:lvlText w:val="%1.%2.%3.%4.%5.%6.%7."/>
      <w:lvlJc w:val="left"/>
      <w:pPr>
        <w:ind w:left="5400" w:hanging="1080"/>
      </w:pPr>
      <w:rPr>
        <w:rFonts w:ascii="Arial" w:hAnsi="Arial" w:cs="Arial" w:hint="default"/>
        <w:color w:val="000000"/>
      </w:rPr>
    </w:lvl>
    <w:lvl w:ilvl="7">
      <w:start w:val="1"/>
      <w:numFmt w:val="decimal"/>
      <w:lvlText w:val="%1.%2.%3.%4.%5.%6.%7.%8."/>
      <w:lvlJc w:val="left"/>
      <w:pPr>
        <w:ind w:left="6480" w:hanging="1440"/>
      </w:pPr>
      <w:rPr>
        <w:rFonts w:ascii="Arial" w:hAnsi="Arial" w:cs="Arial" w:hint="default"/>
        <w:color w:val="000000"/>
      </w:rPr>
    </w:lvl>
    <w:lvl w:ilvl="8">
      <w:start w:val="1"/>
      <w:numFmt w:val="decimal"/>
      <w:lvlText w:val="%1.%2.%3.%4.%5.%6.%7.%8.%9."/>
      <w:lvlJc w:val="left"/>
      <w:pPr>
        <w:ind w:left="7200" w:hanging="1440"/>
      </w:pPr>
      <w:rPr>
        <w:rFonts w:ascii="Arial" w:hAnsi="Arial" w:cs="Arial" w:hint="default"/>
        <w:color w:val="000000"/>
      </w:rPr>
    </w:lvl>
  </w:abstractNum>
  <w:abstractNum w:abstractNumId="7">
    <w:nsid w:val="798114DC"/>
    <w:multiLevelType w:val="hybridMultilevel"/>
    <w:tmpl w:val="B2CEF710"/>
    <w:lvl w:ilvl="0" w:tplc="0B46E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C41A09"/>
    <w:multiLevelType w:val="hybridMultilevel"/>
    <w:tmpl w:val="0BC0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CB3361"/>
    <w:multiLevelType w:val="multilevel"/>
    <w:tmpl w:val="DBB44BE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Arial" w:hAnsi="Arial" w:cs="Arial" w:hint="default"/>
        <w:color w:val="000000"/>
      </w:rPr>
    </w:lvl>
    <w:lvl w:ilvl="2">
      <w:start w:val="1"/>
      <w:numFmt w:val="decimal"/>
      <w:isLgl/>
      <w:lvlText w:val="%1.%2.%3."/>
      <w:lvlJc w:val="left"/>
      <w:pPr>
        <w:ind w:left="1287" w:hanging="720"/>
      </w:pPr>
      <w:rPr>
        <w:rFonts w:ascii="Arial" w:hAnsi="Arial" w:cs="Arial" w:hint="default"/>
        <w:color w:val="000000"/>
      </w:rPr>
    </w:lvl>
    <w:lvl w:ilvl="3">
      <w:start w:val="1"/>
      <w:numFmt w:val="decimal"/>
      <w:isLgl/>
      <w:lvlText w:val="%1.%2.%3.%4."/>
      <w:lvlJc w:val="left"/>
      <w:pPr>
        <w:ind w:left="1287" w:hanging="720"/>
      </w:pPr>
      <w:rPr>
        <w:rFonts w:ascii="Arial" w:hAnsi="Arial" w:cs="Arial" w:hint="default"/>
        <w:color w:val="000000"/>
      </w:rPr>
    </w:lvl>
    <w:lvl w:ilvl="4">
      <w:start w:val="1"/>
      <w:numFmt w:val="decimal"/>
      <w:isLgl/>
      <w:lvlText w:val="%1.%2.%3.%4.%5."/>
      <w:lvlJc w:val="left"/>
      <w:pPr>
        <w:ind w:left="1647" w:hanging="1080"/>
      </w:pPr>
      <w:rPr>
        <w:rFonts w:ascii="Arial" w:hAnsi="Arial" w:cs="Arial" w:hint="default"/>
        <w:color w:val="000000"/>
      </w:rPr>
    </w:lvl>
    <w:lvl w:ilvl="5">
      <w:start w:val="1"/>
      <w:numFmt w:val="decimal"/>
      <w:isLgl/>
      <w:lvlText w:val="%1.%2.%3.%4.%5.%6."/>
      <w:lvlJc w:val="left"/>
      <w:pPr>
        <w:ind w:left="1647" w:hanging="1080"/>
      </w:pPr>
      <w:rPr>
        <w:rFonts w:ascii="Arial" w:hAnsi="Arial" w:cs="Arial" w:hint="default"/>
        <w:color w:val="000000"/>
      </w:rPr>
    </w:lvl>
    <w:lvl w:ilvl="6">
      <w:start w:val="1"/>
      <w:numFmt w:val="decimal"/>
      <w:isLgl/>
      <w:lvlText w:val="%1.%2.%3.%4.%5.%6.%7."/>
      <w:lvlJc w:val="left"/>
      <w:pPr>
        <w:ind w:left="1647" w:hanging="1080"/>
      </w:pPr>
      <w:rPr>
        <w:rFonts w:ascii="Arial" w:hAnsi="Arial" w:cs="Arial" w:hint="default"/>
        <w:color w:val="000000"/>
      </w:rPr>
    </w:lvl>
    <w:lvl w:ilvl="7">
      <w:start w:val="1"/>
      <w:numFmt w:val="decimal"/>
      <w:isLgl/>
      <w:lvlText w:val="%1.%2.%3.%4.%5.%6.%7.%8."/>
      <w:lvlJc w:val="left"/>
      <w:pPr>
        <w:ind w:left="2007" w:hanging="1440"/>
      </w:pPr>
      <w:rPr>
        <w:rFonts w:ascii="Arial" w:hAnsi="Arial" w:cs="Arial" w:hint="default"/>
        <w:color w:val="000000"/>
      </w:rPr>
    </w:lvl>
    <w:lvl w:ilvl="8">
      <w:start w:val="1"/>
      <w:numFmt w:val="decimal"/>
      <w:isLgl/>
      <w:lvlText w:val="%1.%2.%3.%4.%5.%6.%7.%8.%9."/>
      <w:lvlJc w:val="left"/>
      <w:pPr>
        <w:ind w:left="2007" w:hanging="1440"/>
      </w:pPr>
      <w:rPr>
        <w:rFonts w:ascii="Arial" w:hAnsi="Arial" w:cs="Arial" w:hint="default"/>
        <w:color w:val="000000"/>
      </w:rPr>
    </w:lvl>
  </w:abstractNum>
  <w:num w:numId="1">
    <w:abstractNumId w:val="5"/>
  </w:num>
  <w:num w:numId="2">
    <w:abstractNumId w:val="6"/>
  </w:num>
  <w:num w:numId="3">
    <w:abstractNumId w:val="7"/>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4"/>
    <w:rsid w:val="000522EB"/>
    <w:rsid w:val="00054A21"/>
    <w:rsid w:val="000A6CCB"/>
    <w:rsid w:val="000F191D"/>
    <w:rsid w:val="001746ED"/>
    <w:rsid w:val="001862A9"/>
    <w:rsid w:val="00191A18"/>
    <w:rsid w:val="001D7860"/>
    <w:rsid w:val="001E7271"/>
    <w:rsid w:val="001F5042"/>
    <w:rsid w:val="00304E52"/>
    <w:rsid w:val="003155E9"/>
    <w:rsid w:val="00341312"/>
    <w:rsid w:val="00364266"/>
    <w:rsid w:val="00391227"/>
    <w:rsid w:val="003A1CD8"/>
    <w:rsid w:val="003A3A1C"/>
    <w:rsid w:val="00442B9D"/>
    <w:rsid w:val="004A4C6C"/>
    <w:rsid w:val="004D19BE"/>
    <w:rsid w:val="00507877"/>
    <w:rsid w:val="005730D7"/>
    <w:rsid w:val="005735E0"/>
    <w:rsid w:val="005978CA"/>
    <w:rsid w:val="005F6F2E"/>
    <w:rsid w:val="00635C61"/>
    <w:rsid w:val="00637596"/>
    <w:rsid w:val="006560FC"/>
    <w:rsid w:val="00662C5F"/>
    <w:rsid w:val="006924F1"/>
    <w:rsid w:val="006967DF"/>
    <w:rsid w:val="00721ACA"/>
    <w:rsid w:val="00732065"/>
    <w:rsid w:val="007B7FB9"/>
    <w:rsid w:val="007F254A"/>
    <w:rsid w:val="008202D3"/>
    <w:rsid w:val="00870821"/>
    <w:rsid w:val="00891164"/>
    <w:rsid w:val="009025BA"/>
    <w:rsid w:val="00907080"/>
    <w:rsid w:val="00930073"/>
    <w:rsid w:val="00970509"/>
    <w:rsid w:val="00974B13"/>
    <w:rsid w:val="0098289F"/>
    <w:rsid w:val="009B0228"/>
    <w:rsid w:val="00A040F4"/>
    <w:rsid w:val="00A85FC1"/>
    <w:rsid w:val="00A87FA8"/>
    <w:rsid w:val="00AB297C"/>
    <w:rsid w:val="00AE44FE"/>
    <w:rsid w:val="00B31BFF"/>
    <w:rsid w:val="00B518CB"/>
    <w:rsid w:val="00BF3668"/>
    <w:rsid w:val="00C740A3"/>
    <w:rsid w:val="00C955F2"/>
    <w:rsid w:val="00CB2843"/>
    <w:rsid w:val="00CC136C"/>
    <w:rsid w:val="00CD233B"/>
    <w:rsid w:val="00D02D5A"/>
    <w:rsid w:val="00D14785"/>
    <w:rsid w:val="00D14E3A"/>
    <w:rsid w:val="00D44C82"/>
    <w:rsid w:val="00D5463D"/>
    <w:rsid w:val="00D701E1"/>
    <w:rsid w:val="00DA08DF"/>
    <w:rsid w:val="00DB03B9"/>
    <w:rsid w:val="00E117EC"/>
    <w:rsid w:val="00E21E8A"/>
    <w:rsid w:val="00E2592B"/>
    <w:rsid w:val="00E80752"/>
    <w:rsid w:val="00EA1E24"/>
    <w:rsid w:val="00EA71C4"/>
    <w:rsid w:val="00F31F87"/>
    <w:rsid w:val="00F4337A"/>
    <w:rsid w:val="00F503F6"/>
    <w:rsid w:val="00F70EAC"/>
    <w:rsid w:val="00F818DF"/>
    <w:rsid w:val="00FA2B72"/>
    <w:rsid w:val="00FB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164"/>
    <w:rPr>
      <w:b/>
      <w:bCs/>
    </w:rPr>
  </w:style>
  <w:style w:type="character" w:customStyle="1" w:styleId="apple-converted-space">
    <w:name w:val="apple-converted-space"/>
    <w:basedOn w:val="a0"/>
    <w:rsid w:val="00891164"/>
  </w:style>
  <w:style w:type="paragraph" w:styleId="a5">
    <w:name w:val="List Paragraph"/>
    <w:basedOn w:val="a"/>
    <w:uiPriority w:val="34"/>
    <w:qFormat/>
    <w:rsid w:val="00891164"/>
    <w:pPr>
      <w:spacing w:after="160" w:line="259" w:lineRule="auto"/>
      <w:ind w:left="720"/>
      <w:contextualSpacing/>
    </w:pPr>
  </w:style>
  <w:style w:type="character" w:styleId="a6">
    <w:name w:val="Emphasis"/>
    <w:basedOn w:val="a0"/>
    <w:uiPriority w:val="20"/>
    <w:qFormat/>
    <w:rsid w:val="008911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164"/>
    <w:rPr>
      <w:b/>
      <w:bCs/>
    </w:rPr>
  </w:style>
  <w:style w:type="character" w:customStyle="1" w:styleId="apple-converted-space">
    <w:name w:val="apple-converted-space"/>
    <w:basedOn w:val="a0"/>
    <w:rsid w:val="00891164"/>
  </w:style>
  <w:style w:type="paragraph" w:styleId="a5">
    <w:name w:val="List Paragraph"/>
    <w:basedOn w:val="a"/>
    <w:uiPriority w:val="34"/>
    <w:qFormat/>
    <w:rsid w:val="00891164"/>
    <w:pPr>
      <w:spacing w:after="160" w:line="259" w:lineRule="auto"/>
      <w:ind w:left="720"/>
      <w:contextualSpacing/>
    </w:pPr>
  </w:style>
  <w:style w:type="character" w:styleId="a6">
    <w:name w:val="Emphasis"/>
    <w:basedOn w:val="a0"/>
    <w:uiPriority w:val="20"/>
    <w:qFormat/>
    <w:rsid w:val="00891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7035">
      <w:bodyDiv w:val="1"/>
      <w:marLeft w:val="0"/>
      <w:marRight w:val="0"/>
      <w:marTop w:val="0"/>
      <w:marBottom w:val="0"/>
      <w:divBdr>
        <w:top w:val="none" w:sz="0" w:space="0" w:color="auto"/>
        <w:left w:val="none" w:sz="0" w:space="0" w:color="auto"/>
        <w:bottom w:val="none" w:sz="0" w:space="0" w:color="auto"/>
        <w:right w:val="none" w:sz="0" w:space="0" w:color="auto"/>
      </w:divBdr>
    </w:div>
    <w:div w:id="19787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3460-EC42-400A-AA3D-B8703382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lenovo</cp:lastModifiedBy>
  <cp:revision>2</cp:revision>
  <dcterms:created xsi:type="dcterms:W3CDTF">2019-07-24T10:08:00Z</dcterms:created>
  <dcterms:modified xsi:type="dcterms:W3CDTF">2019-07-24T10:08:00Z</dcterms:modified>
</cp:coreProperties>
</file>